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10469" w:h="15226" w:hRule="exact" w:wrap="none" w:vAnchor="page" w:hAnchor="page" w:x="896" w:y="686"/>
        <w:widowControl w:val="0"/>
        <w:keepNext w:val="0"/>
        <w:keepLines w:val="0"/>
        <w:shd w:val="clear" w:color="auto" w:fill="auto"/>
        <w:bidi w:val="0"/>
        <w:jc w:val="left"/>
        <w:spacing w:before="0" w:after="0"/>
        <w:ind w:left="3900" w:right="0" w:firstLine="0"/>
      </w:pPr>
      <w:bookmarkStart w:id="0" w:name="bookmark0"/>
      <w:r>
        <w:rPr>
          <w:lang w:val="ru-RU" w:eastAsia="ru-RU" w:bidi="ru-RU"/>
          <w:sz w:val="24"/>
          <w:szCs w:val="24"/>
          <w:w w:val="100"/>
          <w:spacing w:val="0"/>
          <w:color w:val="000000"/>
          <w:position w:val="0"/>
        </w:rPr>
        <w:t>Конкурс «Живая классика»</w:t>
      </w:r>
      <w:bookmarkEnd w:id="0"/>
    </w:p>
    <w:p>
      <w:pPr>
        <w:pStyle w:val="Style3"/>
        <w:framePr w:w="10469" w:h="15226" w:hRule="exact" w:wrap="none" w:vAnchor="page" w:hAnchor="page" w:x="896" w:y="686"/>
        <w:widowControl w:val="0"/>
        <w:keepNext w:val="0"/>
        <w:keepLines w:val="0"/>
        <w:shd w:val="clear" w:color="auto" w:fill="auto"/>
        <w:bidi w:val="0"/>
        <w:jc w:val="left"/>
        <w:spacing w:before="0" w:after="0"/>
        <w:ind w:left="2960" w:right="0" w:firstLine="0"/>
      </w:pPr>
      <w:bookmarkStart w:id="1" w:name="bookmark1"/>
      <w:r>
        <w:rPr>
          <w:lang w:val="ru-RU" w:eastAsia="ru-RU" w:bidi="ru-RU"/>
          <w:sz w:val="24"/>
          <w:szCs w:val="24"/>
          <w:w w:val="100"/>
          <w:spacing w:val="0"/>
          <w:color w:val="000000"/>
          <w:position w:val="0"/>
        </w:rPr>
        <w:t>Рекомендательный список книг для 7 класса</w:t>
      </w:r>
      <w:bookmarkEnd w:id="1"/>
    </w:p>
    <w:p>
      <w:pPr>
        <w:pStyle w:val="Style3"/>
        <w:numPr>
          <w:ilvl w:val="0"/>
          <w:numId w:val="1"/>
        </w:numPr>
        <w:framePr w:w="10469" w:h="15226" w:hRule="exact" w:wrap="none" w:vAnchor="page" w:hAnchor="page" w:x="896" w:y="686"/>
        <w:tabs>
          <w:tab w:leader="none" w:pos="344" w:val="left"/>
        </w:tabs>
        <w:widowControl w:val="0"/>
        <w:keepNext w:val="0"/>
        <w:keepLines w:val="0"/>
        <w:shd w:val="clear" w:color="auto" w:fill="auto"/>
        <w:bidi w:val="0"/>
        <w:jc w:val="both"/>
        <w:spacing w:before="0" w:after="0"/>
        <w:ind w:left="0" w:right="0" w:firstLine="0"/>
      </w:pPr>
      <w:bookmarkStart w:id="2" w:name="bookmark2"/>
      <w:r>
        <w:rPr>
          <w:lang w:val="ru-RU" w:eastAsia="ru-RU" w:bidi="ru-RU"/>
          <w:sz w:val="24"/>
          <w:szCs w:val="24"/>
          <w:w w:val="100"/>
          <w:spacing w:val="0"/>
          <w:color w:val="000000"/>
          <w:position w:val="0"/>
        </w:rPr>
        <w:t>Алексеев С. «Сто рассказов о войне»</w:t>
      </w:r>
      <w:bookmarkEnd w:id="2"/>
    </w:p>
    <w:p>
      <w:pPr>
        <w:pStyle w:val="Style5"/>
        <w:framePr w:w="10469" w:h="15226" w:hRule="exact" w:wrap="none" w:vAnchor="page" w:hAnchor="page" w:x="896" w:y="686"/>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Книга, на которой выросли поколения юных читателей. Книга, в которой героический подвиг нашего народа в Великой Отечественной войне поведан не сухим, казенным языком фактов, но многоголосьем реальных людей, переживших славные и страшные годы 1941-1945.</w:t>
      </w:r>
    </w:p>
    <w:p>
      <w:pPr>
        <w:pStyle w:val="Style5"/>
        <w:framePr w:w="10469" w:h="15226" w:hRule="exact" w:wrap="none" w:vAnchor="page" w:hAnchor="page" w:x="896" w:y="686"/>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Какими они были, - люди, отстоявшие свободу и независимость, и уничтожившие фашистскую чуму? Талант известного писателя Сергея Алексеева позволяет нам увидеть их, как живых, и запомнить навсегда.</w:t>
      </w:r>
    </w:p>
    <w:p>
      <w:pPr>
        <w:pStyle w:val="Style3"/>
        <w:numPr>
          <w:ilvl w:val="0"/>
          <w:numId w:val="1"/>
        </w:numPr>
        <w:framePr w:w="10469" w:h="15226" w:hRule="exact" w:wrap="none" w:vAnchor="page" w:hAnchor="page" w:x="896" w:y="686"/>
        <w:tabs>
          <w:tab w:leader="none" w:pos="344" w:val="left"/>
        </w:tabs>
        <w:widowControl w:val="0"/>
        <w:keepNext w:val="0"/>
        <w:keepLines w:val="0"/>
        <w:shd w:val="clear" w:color="auto" w:fill="auto"/>
        <w:bidi w:val="0"/>
        <w:jc w:val="both"/>
        <w:spacing w:before="0" w:after="0"/>
        <w:ind w:left="0" w:right="0" w:firstLine="0"/>
      </w:pPr>
      <w:bookmarkStart w:id="3" w:name="bookmark3"/>
      <w:r>
        <w:rPr>
          <w:lang w:val="ru-RU" w:eastAsia="ru-RU" w:bidi="ru-RU"/>
          <w:sz w:val="24"/>
          <w:szCs w:val="24"/>
          <w:w w:val="100"/>
          <w:spacing w:val="0"/>
          <w:color w:val="000000"/>
          <w:position w:val="0"/>
        </w:rPr>
        <w:t>Алексин А. «Необычайные приключения Севы Котлова»</w:t>
      </w:r>
      <w:bookmarkEnd w:id="3"/>
    </w:p>
    <w:p>
      <w:pPr>
        <w:pStyle w:val="Style5"/>
        <w:framePr w:w="10469" w:h="15226" w:hRule="exact" w:wrap="none" w:vAnchor="page" w:hAnchor="page" w:x="896" w:y="686"/>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В этом сборнике «живут» под одной обложкой, словно под общей крышей, сразу три повести Анатолия Алексина: «Под чужим именем», «Тайный Сигнал Барабанщика», или «Как я вел дневник» и «Сева Котлов за Полярным кругом». Все три повести - весёлые, полные увлекательных приключений... и объединены одним героем - школьником Севой Котловым. Однако, прочитав их, вы не только весело посмеётесь, но и всерьёз задумаетесь о многом.</w:t>
      </w:r>
    </w:p>
    <w:p>
      <w:pPr>
        <w:pStyle w:val="Style3"/>
        <w:numPr>
          <w:ilvl w:val="0"/>
          <w:numId w:val="1"/>
        </w:numPr>
        <w:framePr w:w="10469" w:h="15226" w:hRule="exact" w:wrap="none" w:vAnchor="page" w:hAnchor="page" w:x="896" w:y="686"/>
        <w:tabs>
          <w:tab w:leader="none" w:pos="344" w:val="left"/>
        </w:tabs>
        <w:widowControl w:val="0"/>
        <w:keepNext w:val="0"/>
        <w:keepLines w:val="0"/>
        <w:shd w:val="clear" w:color="auto" w:fill="auto"/>
        <w:bidi w:val="0"/>
        <w:jc w:val="both"/>
        <w:spacing w:before="0" w:after="0"/>
        <w:ind w:left="0" w:right="0" w:firstLine="0"/>
      </w:pPr>
      <w:bookmarkStart w:id="4" w:name="bookmark4"/>
      <w:r>
        <w:rPr>
          <w:lang w:val="ru-RU" w:eastAsia="ru-RU" w:bidi="ru-RU"/>
          <w:sz w:val="24"/>
          <w:szCs w:val="24"/>
          <w:w w:val="100"/>
          <w:spacing w:val="0"/>
          <w:color w:val="000000"/>
          <w:position w:val="0"/>
        </w:rPr>
        <w:t>Астафьев В. «Мальчик в белой рубашке»</w:t>
      </w:r>
      <w:bookmarkEnd w:id="4"/>
    </w:p>
    <w:p>
      <w:pPr>
        <w:pStyle w:val="Style5"/>
        <w:framePr w:w="10469" w:h="15226" w:hRule="exact" w:wrap="none" w:vAnchor="page" w:hAnchor="page" w:x="896" w:y="686"/>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«Мальчик в белой рубашке» - это, пожалуй, самое пронзительное и трогательное произведение автора, в котором он описал трудное время начала 1930-х годов, когда в ряде районов СССР разразился голод, унесший жизни многих людей. Это произведение, в котором тонкий добрый юмор сочетается с глубокими философскими размышлениями о жизни и ее смысле. Рассказ отличается лиричностью и вместе с тем глубоким драматизмом во многом за счет того, что в нем главным образом является маленький мальчик Петенька, ставший жертвой трудного времени.</w:t>
      </w:r>
    </w:p>
    <w:p>
      <w:pPr>
        <w:pStyle w:val="Style3"/>
        <w:numPr>
          <w:ilvl w:val="0"/>
          <w:numId w:val="1"/>
        </w:numPr>
        <w:framePr w:w="10469" w:h="15226" w:hRule="exact" w:wrap="none" w:vAnchor="page" w:hAnchor="page" w:x="896" w:y="686"/>
        <w:tabs>
          <w:tab w:leader="none" w:pos="344" w:val="left"/>
        </w:tabs>
        <w:widowControl w:val="0"/>
        <w:keepNext w:val="0"/>
        <w:keepLines w:val="0"/>
        <w:shd w:val="clear" w:color="auto" w:fill="auto"/>
        <w:bidi w:val="0"/>
        <w:jc w:val="both"/>
        <w:spacing w:before="0" w:after="0"/>
        <w:ind w:left="0" w:right="0" w:firstLine="0"/>
      </w:pPr>
      <w:bookmarkStart w:id="5" w:name="bookmark5"/>
      <w:r>
        <w:rPr>
          <w:lang w:val="ru-RU" w:eastAsia="ru-RU" w:bidi="ru-RU"/>
          <w:sz w:val="24"/>
          <w:szCs w:val="24"/>
          <w:w w:val="100"/>
          <w:spacing w:val="0"/>
          <w:color w:val="000000"/>
          <w:position w:val="0"/>
        </w:rPr>
        <w:t>Брэдбери Р. «Всё лето в один день»</w:t>
      </w:r>
      <w:bookmarkEnd w:id="5"/>
    </w:p>
    <w:p>
      <w:pPr>
        <w:pStyle w:val="Style5"/>
        <w:framePr w:w="10469" w:h="15226" w:hRule="exact" w:wrap="none" w:vAnchor="page" w:hAnchor="page" w:x="896" w:y="686"/>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На Венере постоянно идёт дождь, а солнце появляется раз в семь лет только на два часа. Тысячи дней, наполненных дождём, сплошь состоящих из дождя; гул и дробь ливня, хрустальные водопады града, неистовые ураганы, словно цунами, что затопляют острова. Никто из колонистов, кроме девочки Марго, не помнит, как выглядит солнце. Девочка его помнит, потому что она прилетела на Венеру с Земли, где видела его всё время. Одноклассники не любят Марго за то, что она непохожа на остальных детей Венеры. Что победит? Жестокость или доброта?</w:t>
      </w:r>
    </w:p>
    <w:p>
      <w:pPr>
        <w:pStyle w:val="Style3"/>
        <w:numPr>
          <w:ilvl w:val="0"/>
          <w:numId w:val="1"/>
        </w:numPr>
        <w:framePr w:w="10469" w:h="15226" w:hRule="exact" w:wrap="none" w:vAnchor="page" w:hAnchor="page" w:x="896" w:y="686"/>
        <w:tabs>
          <w:tab w:leader="none" w:pos="344" w:val="left"/>
        </w:tabs>
        <w:widowControl w:val="0"/>
        <w:keepNext w:val="0"/>
        <w:keepLines w:val="0"/>
        <w:shd w:val="clear" w:color="auto" w:fill="auto"/>
        <w:bidi w:val="0"/>
        <w:jc w:val="both"/>
        <w:spacing w:before="0" w:after="0"/>
        <w:ind w:left="0" w:right="0" w:firstLine="0"/>
      </w:pPr>
      <w:bookmarkStart w:id="6" w:name="bookmark6"/>
      <w:r>
        <w:rPr>
          <w:lang w:val="ru-RU" w:eastAsia="ru-RU" w:bidi="ru-RU"/>
          <w:sz w:val="24"/>
          <w:szCs w:val="24"/>
          <w:w w:val="100"/>
          <w:spacing w:val="0"/>
          <w:color w:val="000000"/>
          <w:position w:val="0"/>
        </w:rPr>
        <w:t>Буссенар Л. А. «Капитан Сорви-голова»</w:t>
      </w:r>
      <w:bookmarkEnd w:id="6"/>
    </w:p>
    <w:p>
      <w:pPr>
        <w:pStyle w:val="Style5"/>
        <w:framePr w:w="10469" w:h="15226" w:hRule="exact" w:wrap="none" w:vAnchor="page" w:hAnchor="page" w:x="896" w:y="686"/>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В историко-приключенческом романе «Капитан Сорви-голова» рассказывается о борьбе буров в Южной Африке против английского колониального владычества в 1899-1902 гг.</w:t>
      </w:r>
    </w:p>
    <w:p>
      <w:pPr>
        <w:pStyle w:val="Style5"/>
        <w:framePr w:w="10469" w:h="15226" w:hRule="exact" w:wrap="none" w:vAnchor="page" w:hAnchor="page" w:x="896" w:y="686"/>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Никому не справиться с отчаянными и отважными мальчишками, вставшими на защиту маленькой республики. Отряд «молокососов» во главе с бравым капитаном по прозвищу Сорви</w:t>
        <w:t>голова стал серьезной угрозой для целой армии английских колонистов.</w:t>
      </w:r>
    </w:p>
    <w:p>
      <w:pPr>
        <w:pStyle w:val="Style3"/>
        <w:numPr>
          <w:ilvl w:val="0"/>
          <w:numId w:val="1"/>
        </w:numPr>
        <w:framePr w:w="10469" w:h="15226" w:hRule="exact" w:wrap="none" w:vAnchor="page" w:hAnchor="page" w:x="896" w:y="686"/>
        <w:tabs>
          <w:tab w:leader="none" w:pos="344" w:val="left"/>
        </w:tabs>
        <w:widowControl w:val="0"/>
        <w:keepNext w:val="0"/>
        <w:keepLines w:val="0"/>
        <w:shd w:val="clear" w:color="auto" w:fill="auto"/>
        <w:bidi w:val="0"/>
        <w:jc w:val="both"/>
        <w:spacing w:before="0" w:after="0"/>
        <w:ind w:left="0" w:right="0" w:firstLine="0"/>
      </w:pPr>
      <w:bookmarkStart w:id="7" w:name="bookmark7"/>
      <w:r>
        <w:rPr>
          <w:lang w:val="ru-RU" w:eastAsia="ru-RU" w:bidi="ru-RU"/>
          <w:sz w:val="24"/>
          <w:szCs w:val="24"/>
          <w:w w:val="100"/>
          <w:spacing w:val="0"/>
          <w:color w:val="000000"/>
          <w:position w:val="0"/>
        </w:rPr>
        <w:t>Верн Ж. «20 000 лье под водой»</w:t>
      </w:r>
      <w:bookmarkEnd w:id="7"/>
    </w:p>
    <w:p>
      <w:pPr>
        <w:pStyle w:val="Style5"/>
        <w:framePr w:w="10469" w:h="15226" w:hRule="exact" w:wrap="none" w:vAnchor="page" w:hAnchor="page" w:x="896" w:y="686"/>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Во второй половине XIX века в морях и океанах на глаза мореплавателям стал попадать необычный объект - предмет размерами больше кита и невероятной скорости. Газеты, а за ними и ученые всего мира, сразу же заинтересовались «морским чудовищем». Но фортуна улыбнулась только профессору Аронакс, который со слугой Конселем и гарпунером Недом Лендом попадает на борт необычной и единственной в мире в то время подводной лодки «Наутилус». Герои романа вместе с капитаном и экипажем лодки отправляются в кругосветное путешествие в 20 000 лье под водой.</w:t>
      </w:r>
    </w:p>
    <w:p>
      <w:pPr>
        <w:pStyle w:val="Style3"/>
        <w:numPr>
          <w:ilvl w:val="0"/>
          <w:numId w:val="1"/>
        </w:numPr>
        <w:framePr w:w="10469" w:h="15226" w:hRule="exact" w:wrap="none" w:vAnchor="page" w:hAnchor="page" w:x="896" w:y="686"/>
        <w:tabs>
          <w:tab w:leader="none" w:pos="344" w:val="left"/>
        </w:tabs>
        <w:widowControl w:val="0"/>
        <w:keepNext w:val="0"/>
        <w:keepLines w:val="0"/>
        <w:shd w:val="clear" w:color="auto" w:fill="auto"/>
        <w:bidi w:val="0"/>
        <w:jc w:val="both"/>
        <w:spacing w:before="0" w:after="0"/>
        <w:ind w:left="0" w:right="0" w:firstLine="0"/>
      </w:pPr>
      <w:bookmarkStart w:id="8" w:name="bookmark8"/>
      <w:r>
        <w:rPr>
          <w:lang w:val="ru-RU" w:eastAsia="ru-RU" w:bidi="ru-RU"/>
          <w:sz w:val="24"/>
          <w:szCs w:val="24"/>
          <w:w w:val="100"/>
          <w:spacing w:val="0"/>
          <w:color w:val="000000"/>
          <w:position w:val="0"/>
        </w:rPr>
        <w:t>Верн Ж. «Таинственный остров»</w:t>
      </w:r>
      <w:bookmarkEnd w:id="8"/>
    </w:p>
    <w:p>
      <w:pPr>
        <w:pStyle w:val="Style5"/>
        <w:framePr w:w="10469" w:h="15226" w:hRule="exact" w:wrap="none" w:vAnchor="page" w:hAnchor="page" w:x="896" w:y="686"/>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Самыми страшными войнами являются гражданские, когда ненависть зашкаливает все пределы, когда брат идет против брата, когда попасть в плен может быть страшнее смерти. Именно в такой ситуации оказалась пятерка северян, чье стремление к свободе было сильнее страха погибнуть в плену или при попытке к бегству. Но результат бегства на воздушном шаре оказался непредсказуемым: в результате урагана их занесло на необитаемый остров. Множество приключений и опасностей поджидают их там, но отвага, знания и изобретательность позволят им не только уцелеть, но и обустроить свой быт. А остров, только казавшийся необитаемым, на самом деле давно имеет своего Хозяина, могущественного, сильного и справедливого, помогающего островитянам в случае смертельной опасности, но желающего скрыть свою личность от всех.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numPr>
          <w:ilvl w:val="0"/>
          <w:numId w:val="1"/>
        </w:numPr>
        <w:framePr w:w="10459" w:h="14962" w:hRule="exact" w:wrap="none" w:vAnchor="page" w:hAnchor="page" w:x="900" w:y="681"/>
        <w:tabs>
          <w:tab w:leader="none" w:pos="325" w:val="left"/>
        </w:tabs>
        <w:widowControl w:val="0"/>
        <w:keepNext w:val="0"/>
        <w:keepLines w:val="0"/>
        <w:shd w:val="clear" w:color="auto" w:fill="auto"/>
        <w:bidi w:val="0"/>
        <w:jc w:val="both"/>
        <w:spacing w:before="0" w:after="0"/>
        <w:ind w:left="0" w:right="0" w:firstLine="0"/>
      </w:pPr>
      <w:bookmarkStart w:id="9" w:name="bookmark9"/>
      <w:r>
        <w:rPr>
          <w:lang w:val="ru-RU" w:eastAsia="ru-RU" w:bidi="ru-RU"/>
          <w:sz w:val="24"/>
          <w:szCs w:val="24"/>
          <w:w w:val="100"/>
          <w:spacing w:val="0"/>
          <w:color w:val="000000"/>
          <w:position w:val="0"/>
        </w:rPr>
        <w:t>Гершензон М. «Баллады о Робин Гуде».</w:t>
      </w:r>
      <w:bookmarkEnd w:id="9"/>
    </w:p>
    <w:p>
      <w:pPr>
        <w:pStyle w:val="Style5"/>
        <w:framePr w:w="10459" w:h="14962" w:hRule="exact" w:wrap="none" w:vAnchor="page" w:hAnchor="page" w:x="900" w:y="681"/>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Робин Гуд ведёт непримиримую войну с феодалами, церковниками и лесничими. Баллады не жалеют для них сатирических красок. Робин Гуд, каким его изображают баллады, — весёлый, острый на язык, находчивый английский крестьянин — йомен. Народ наделил его лучшими качествами: смелостью, добрым сердцем, щедростью. Он «благородный разбойник». Добро, отнятое у ненавистных богачей, он раздаёт бедным и всегда готов прийти на помощь к несправедливо обиженным.</w:t>
      </w:r>
    </w:p>
    <w:p>
      <w:pPr>
        <w:pStyle w:val="Style3"/>
        <w:numPr>
          <w:ilvl w:val="0"/>
          <w:numId w:val="1"/>
        </w:numPr>
        <w:framePr w:w="10459" w:h="14962" w:hRule="exact" w:wrap="none" w:vAnchor="page" w:hAnchor="page" w:x="900" w:y="681"/>
        <w:tabs>
          <w:tab w:leader="none" w:pos="325" w:val="left"/>
        </w:tabs>
        <w:widowControl w:val="0"/>
        <w:keepNext w:val="0"/>
        <w:keepLines w:val="0"/>
        <w:shd w:val="clear" w:color="auto" w:fill="auto"/>
        <w:bidi w:val="0"/>
        <w:jc w:val="both"/>
        <w:spacing w:before="0" w:after="0"/>
        <w:ind w:left="0" w:right="0" w:firstLine="0"/>
      </w:pPr>
      <w:bookmarkStart w:id="10" w:name="bookmark10"/>
      <w:r>
        <w:rPr>
          <w:lang w:val="ru-RU" w:eastAsia="ru-RU" w:bidi="ru-RU"/>
          <w:sz w:val="24"/>
          <w:szCs w:val="24"/>
          <w:w w:val="100"/>
          <w:spacing w:val="0"/>
          <w:color w:val="000000"/>
          <w:position w:val="0"/>
        </w:rPr>
        <w:t>Каверин В. «Верлиока»</w:t>
      </w:r>
      <w:bookmarkEnd w:id="10"/>
    </w:p>
    <w:p>
      <w:pPr>
        <w:pStyle w:val="Style5"/>
        <w:framePr w:w="10459" w:h="14962" w:hRule="exact" w:wrap="none" w:vAnchor="page" w:hAnchor="page" w:x="900" w:y="681"/>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Сказочная повесть Вениамина Каверина позволяет читателям увидеть волшебство в повседневных вещах. Могли ли вы когда-нибудь увидеть, как обычный кот ведёт беседы с прекрасной розой, а поношенный плащ превращается в ковёр-самолёт?</w:t>
      </w:r>
    </w:p>
    <w:p>
      <w:pPr>
        <w:pStyle w:val="Style5"/>
        <w:framePr w:w="10459" w:h="14962" w:hRule="exact" w:wrap="none" w:vAnchor="page" w:hAnchor="page" w:x="900" w:y="681"/>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Вместе со своей подругой Ивой и котом юноша Вася переживает, удивительные приключения и оказывается в невероятных местах. Девушку похищает злой волшебник, а Вася попадает в «бумажное царство», где люди похожи на кукол, а бумаги имеют безграничную власть над жителями города. Однако всё это только сильнее сближает героев и помогает им в борьбе с Главным Регистратором, воплощением демона Верлиоки.</w:t>
      </w:r>
    </w:p>
    <w:p>
      <w:pPr>
        <w:pStyle w:val="Style3"/>
        <w:numPr>
          <w:ilvl w:val="0"/>
          <w:numId w:val="1"/>
        </w:numPr>
        <w:framePr w:w="10459" w:h="14962" w:hRule="exact" w:wrap="none" w:vAnchor="page" w:hAnchor="page" w:x="900" w:y="681"/>
        <w:tabs>
          <w:tab w:leader="none" w:pos="409" w:val="left"/>
        </w:tabs>
        <w:widowControl w:val="0"/>
        <w:keepNext w:val="0"/>
        <w:keepLines w:val="0"/>
        <w:shd w:val="clear" w:color="auto" w:fill="auto"/>
        <w:bidi w:val="0"/>
        <w:jc w:val="both"/>
        <w:spacing w:before="0" w:after="0"/>
        <w:ind w:left="0" w:right="0" w:firstLine="0"/>
      </w:pPr>
      <w:bookmarkStart w:id="11" w:name="bookmark11"/>
      <w:r>
        <w:rPr>
          <w:lang w:val="ru-RU" w:eastAsia="ru-RU" w:bidi="ru-RU"/>
          <w:sz w:val="24"/>
          <w:szCs w:val="24"/>
          <w:w w:val="100"/>
          <w:spacing w:val="0"/>
          <w:color w:val="000000"/>
          <w:position w:val="0"/>
        </w:rPr>
        <w:t>Киплинг Р. «Ким»</w:t>
      </w:r>
      <w:bookmarkEnd w:id="11"/>
    </w:p>
    <w:p>
      <w:pPr>
        <w:pStyle w:val="Style5"/>
        <w:framePr w:w="10459" w:h="14962" w:hRule="exact" w:wrap="none" w:vAnchor="page" w:hAnchor="page" w:x="900" w:y="681"/>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Ким О'Хара остался без родителей совсем маленьким, и его воспитывала женщина-метиска. А, в общем, он был предоставлен сам себе, и ничего удивительного, что однажды он ушел из Лахора, в котором жил. Он сам выбрал себе спутника: священника-ламу, который стал ему учителем и другом. Впереди его ждала Дорога, приключения и встречи на ней, и даже участие в не видимой многим Большой игре.</w:t>
      </w:r>
    </w:p>
    <w:p>
      <w:pPr>
        <w:pStyle w:val="Style5"/>
        <w:framePr w:w="10459" w:h="14962" w:hRule="exact" w:wrap="none" w:vAnchor="page" w:hAnchor="page" w:x="900" w:y="681"/>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Книга об очень умном и смекалистом мальчике-полукровке, который сам себя случайно втянул в Большую Игру. Дитя улиц, умеющий слушать, молчать, наблюдать. Невероятные приключения, шпионские страсти...</w:t>
      </w:r>
    </w:p>
    <w:p>
      <w:pPr>
        <w:pStyle w:val="Style3"/>
        <w:numPr>
          <w:ilvl w:val="0"/>
          <w:numId w:val="1"/>
        </w:numPr>
        <w:framePr w:w="10459" w:h="14962" w:hRule="exact" w:wrap="none" w:vAnchor="page" w:hAnchor="page" w:x="900" w:y="681"/>
        <w:tabs>
          <w:tab w:leader="none" w:pos="409" w:val="left"/>
        </w:tabs>
        <w:widowControl w:val="0"/>
        <w:keepNext w:val="0"/>
        <w:keepLines w:val="0"/>
        <w:shd w:val="clear" w:color="auto" w:fill="auto"/>
        <w:bidi w:val="0"/>
        <w:jc w:val="both"/>
        <w:spacing w:before="0" w:after="0"/>
        <w:ind w:left="0" w:right="0" w:firstLine="0"/>
      </w:pPr>
      <w:bookmarkStart w:id="12" w:name="bookmark12"/>
      <w:r>
        <w:rPr>
          <w:lang w:val="ru-RU" w:eastAsia="ru-RU" w:bidi="ru-RU"/>
          <w:sz w:val="24"/>
          <w:szCs w:val="24"/>
          <w:w w:val="100"/>
          <w:spacing w:val="0"/>
          <w:color w:val="000000"/>
          <w:position w:val="0"/>
        </w:rPr>
        <w:t>Койн И. «Девочка, с которой детям не разрешали водиться»</w:t>
      </w:r>
      <w:bookmarkEnd w:id="12"/>
    </w:p>
    <w:p>
      <w:pPr>
        <w:pStyle w:val="Style5"/>
        <w:framePr w:w="10459" w:h="14962" w:hRule="exact" w:wrap="none" w:vAnchor="page" w:hAnchor="page" w:x="900" w:y="681"/>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Чтобы не попасть в неприятные истории, нужно хорошо себя вести. Но - увы! - как ни старается героиня повести делать все как можно лучше, получается наоборот. Потому что то, что непоседливой школьнице кажется правильным и естественным, у взрослых вызывает сплошное недоумение. Хотя сами они, эти взрослые, подчас выглядят смешными и глупыми. И говорят иногда совсем не то, что думают и делают.</w:t>
      </w:r>
    </w:p>
    <w:p>
      <w:pPr>
        <w:pStyle w:val="Style5"/>
        <w:framePr w:w="10459" w:h="14962" w:hRule="exact" w:wrap="none" w:vAnchor="page" w:hAnchor="page" w:x="900" w:y="681"/>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О веселых и озорных приключениях остроумно и блистательно повествует немецкая писательница Ирмгард Койн и... сама девочка, с которой детям не разрешали водиться. Действие этой веселой повести происходит в Германии во время первой мировой войны.</w:t>
      </w:r>
    </w:p>
    <w:p>
      <w:pPr>
        <w:pStyle w:val="Style3"/>
        <w:numPr>
          <w:ilvl w:val="0"/>
          <w:numId w:val="1"/>
        </w:numPr>
        <w:framePr w:w="10459" w:h="14962" w:hRule="exact" w:wrap="none" w:vAnchor="page" w:hAnchor="page" w:x="900" w:y="681"/>
        <w:tabs>
          <w:tab w:leader="none" w:pos="409" w:val="left"/>
        </w:tabs>
        <w:widowControl w:val="0"/>
        <w:keepNext w:val="0"/>
        <w:keepLines w:val="0"/>
        <w:shd w:val="clear" w:color="auto" w:fill="auto"/>
        <w:bidi w:val="0"/>
        <w:jc w:val="both"/>
        <w:spacing w:before="0" w:after="0"/>
        <w:ind w:left="0" w:right="0" w:firstLine="0"/>
      </w:pPr>
      <w:bookmarkStart w:id="13" w:name="bookmark13"/>
      <w:r>
        <w:rPr>
          <w:lang w:val="ru-RU" w:eastAsia="ru-RU" w:bidi="ru-RU"/>
          <w:sz w:val="24"/>
          <w:szCs w:val="24"/>
          <w:w w:val="100"/>
          <w:spacing w:val="0"/>
          <w:color w:val="000000"/>
          <w:position w:val="0"/>
        </w:rPr>
        <w:t>Короленко В. «Слепой музыкант»</w:t>
      </w:r>
      <w:bookmarkEnd w:id="13"/>
    </w:p>
    <w:p>
      <w:pPr>
        <w:pStyle w:val="Style5"/>
        <w:framePr w:w="10459" w:h="14962" w:hRule="exact" w:wrap="none" w:vAnchor="page" w:hAnchor="page" w:x="900" w:y="681"/>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В семье дворян Попельских рождается слепой мальчик Петрусь. История его жизни, становление характера, который формируется в борьбе с тяжким недугом, развитие таланта - основа самой пронзительной повести Владимира Галлактионовича Короленко. Это трогательное повествование о доброте, любви и сострадании.</w:t>
      </w:r>
    </w:p>
    <w:p>
      <w:pPr>
        <w:pStyle w:val="Style3"/>
        <w:numPr>
          <w:ilvl w:val="0"/>
          <w:numId w:val="1"/>
        </w:numPr>
        <w:framePr w:w="10459" w:h="14962" w:hRule="exact" w:wrap="none" w:vAnchor="page" w:hAnchor="page" w:x="900" w:y="681"/>
        <w:tabs>
          <w:tab w:leader="none" w:pos="409" w:val="left"/>
        </w:tabs>
        <w:widowControl w:val="0"/>
        <w:keepNext w:val="0"/>
        <w:keepLines w:val="0"/>
        <w:shd w:val="clear" w:color="auto" w:fill="auto"/>
        <w:bidi w:val="0"/>
        <w:jc w:val="both"/>
        <w:spacing w:before="0" w:after="0"/>
        <w:ind w:left="0" w:right="0" w:firstLine="0"/>
      </w:pPr>
      <w:bookmarkStart w:id="14" w:name="bookmark14"/>
      <w:r>
        <w:rPr>
          <w:lang w:val="ru-RU" w:eastAsia="ru-RU" w:bidi="ru-RU"/>
          <w:sz w:val="24"/>
          <w:szCs w:val="24"/>
          <w:w w:val="100"/>
          <w:spacing w:val="0"/>
          <w:color w:val="000000"/>
          <w:position w:val="0"/>
        </w:rPr>
        <w:t>Крапивин В. «Дети синего фламинго»</w:t>
      </w:r>
      <w:bookmarkEnd w:id="14"/>
    </w:p>
    <w:p>
      <w:pPr>
        <w:pStyle w:val="Style5"/>
        <w:framePr w:w="10459" w:h="14962" w:hRule="exact" w:wrap="none" w:vAnchor="page" w:hAnchor="page" w:x="900" w:y="681"/>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Жители острова Двид ни к чему не стремятся и ни о чём не мечтают. Все они, напуганные и обманутые, служат порядку, боятся любых перемен. Жизнь на острове похожа на затянувшийся дождливый вечер. Но здесь, как и везде, все дети рождаются смелыми, значит, железный ящер несвободы однажды будет побеждён. «Дети синего фламинго» - такая сказка, где почти всё - правда. Клянёмся Луной, Солнцем и пером Невидимой птицы!</w:t>
      </w:r>
    </w:p>
    <w:p>
      <w:pPr>
        <w:pStyle w:val="Style3"/>
        <w:numPr>
          <w:ilvl w:val="0"/>
          <w:numId w:val="1"/>
        </w:numPr>
        <w:framePr w:w="10459" w:h="14962" w:hRule="exact" w:wrap="none" w:vAnchor="page" w:hAnchor="page" w:x="900" w:y="681"/>
        <w:tabs>
          <w:tab w:leader="none" w:pos="409" w:val="left"/>
        </w:tabs>
        <w:widowControl w:val="0"/>
        <w:keepNext w:val="0"/>
        <w:keepLines w:val="0"/>
        <w:shd w:val="clear" w:color="auto" w:fill="auto"/>
        <w:bidi w:val="0"/>
        <w:jc w:val="both"/>
        <w:spacing w:before="0" w:after="0"/>
        <w:ind w:left="0" w:right="0" w:firstLine="0"/>
      </w:pPr>
      <w:bookmarkStart w:id="15" w:name="bookmark15"/>
      <w:r>
        <w:rPr>
          <w:lang w:val="ru-RU" w:eastAsia="ru-RU" w:bidi="ru-RU"/>
          <w:sz w:val="24"/>
          <w:szCs w:val="24"/>
          <w:w w:val="100"/>
          <w:spacing w:val="0"/>
          <w:color w:val="000000"/>
          <w:position w:val="0"/>
        </w:rPr>
        <w:t>Крапивин В. «Мальчик со шпагой»</w:t>
      </w:r>
      <w:bookmarkEnd w:id="15"/>
    </w:p>
    <w:p>
      <w:pPr>
        <w:pStyle w:val="Style5"/>
        <w:framePr w:w="10459" w:h="14962" w:hRule="exact" w:wrap="none" w:vAnchor="page" w:hAnchor="page" w:x="900" w:y="681"/>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Роман о мальчике, который верил в настоящую дружбу, честность и справедливость. Сережа Каховский — обычный мальчик, который умеет верить в сказку и доверять друзьям, пусть даже умной собаке или сказочному всаднику. В его жизни появляется клуб «Эспада», обычный детский клуб, где девочки и мальчики должны были клеить игрушки и выпускать стенгазеты, но артековский вожатый Олег Московкин принес настоящие рапиры и дух мушкетерства, объединивший ребят с горячим сердцем. Будут и сомнения, и стычки с хулиганами, и непонимание взрослых, и поиски себя, но все по плечу тем, у кого есть настоящие друзья...</w:t>
      </w:r>
    </w:p>
    <w:p>
      <w:pPr>
        <w:pStyle w:val="Style3"/>
        <w:numPr>
          <w:ilvl w:val="0"/>
          <w:numId w:val="1"/>
        </w:numPr>
        <w:framePr w:w="10459" w:h="14962" w:hRule="exact" w:wrap="none" w:vAnchor="page" w:hAnchor="page" w:x="900" w:y="681"/>
        <w:tabs>
          <w:tab w:leader="none" w:pos="409" w:val="left"/>
        </w:tabs>
        <w:widowControl w:val="0"/>
        <w:keepNext w:val="0"/>
        <w:keepLines w:val="0"/>
        <w:shd w:val="clear" w:color="auto" w:fill="auto"/>
        <w:bidi w:val="0"/>
        <w:jc w:val="both"/>
        <w:spacing w:before="0" w:after="0"/>
        <w:ind w:left="0" w:right="0" w:firstLine="0"/>
      </w:pPr>
      <w:bookmarkStart w:id="16" w:name="bookmark16"/>
      <w:r>
        <w:rPr>
          <w:lang w:val="ru-RU" w:eastAsia="ru-RU" w:bidi="ru-RU"/>
          <w:sz w:val="24"/>
          <w:szCs w:val="24"/>
          <w:w w:val="100"/>
          <w:spacing w:val="0"/>
          <w:color w:val="000000"/>
          <w:position w:val="0"/>
        </w:rPr>
        <w:t>Крапивин В. «Тополиная рубашка»</w:t>
      </w:r>
      <w:bookmarkEnd w:id="16"/>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10464" w:h="14957" w:hRule="exact" w:wrap="none" w:vAnchor="page" w:hAnchor="page" w:x="898" w:y="691"/>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Эта книга заденет за живое взрослого, она многому научит подрастающего. Может быть кому-то поможет поверить - чудеса действительно бывают и каждый из нас может стать волшебником. Может она поможет разобраться в отношениях с родителями, посмотреть другими глазами на заботливую маму, которая тоже может кого-то любить кроме своего родного и ненаглядного ребенка. А может быть подскажет, что неплохо бы научиться отпускать или вовремя вспоминать об эгоизме, так свойственном всему живому.</w:t>
      </w:r>
    </w:p>
    <w:p>
      <w:pPr>
        <w:pStyle w:val="Style3"/>
        <w:numPr>
          <w:ilvl w:val="0"/>
          <w:numId w:val="1"/>
        </w:numPr>
        <w:framePr w:w="10464" w:h="14957" w:hRule="exact" w:wrap="none" w:vAnchor="page" w:hAnchor="page" w:x="898" w:y="691"/>
        <w:tabs>
          <w:tab w:leader="none" w:pos="409" w:val="left"/>
        </w:tabs>
        <w:widowControl w:val="0"/>
        <w:keepNext w:val="0"/>
        <w:keepLines w:val="0"/>
        <w:shd w:val="clear" w:color="auto" w:fill="auto"/>
        <w:bidi w:val="0"/>
        <w:jc w:val="both"/>
        <w:spacing w:before="0" w:after="0"/>
        <w:ind w:left="0" w:right="0" w:firstLine="0"/>
      </w:pPr>
      <w:bookmarkStart w:id="17" w:name="bookmark17"/>
      <w:r>
        <w:rPr>
          <w:lang w:val="ru-RU" w:eastAsia="ru-RU" w:bidi="ru-RU"/>
          <w:sz w:val="24"/>
          <w:szCs w:val="24"/>
          <w:w w:val="100"/>
          <w:spacing w:val="0"/>
          <w:color w:val="000000"/>
          <w:position w:val="0"/>
        </w:rPr>
        <w:t>Ле Гуин У. «Волшебник Земноморья»</w:t>
      </w:r>
      <w:bookmarkEnd w:id="17"/>
    </w:p>
    <w:p>
      <w:pPr>
        <w:pStyle w:val="Style5"/>
        <w:framePr w:w="10464" w:h="14957" w:hRule="exact" w:wrap="none" w:vAnchor="page" w:hAnchor="page" w:x="898" w:y="691"/>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Это книга о юноше по имени Гед, которому судьбой предназначено стать одним из величайших героев Земноморья. Пройдя нелёгкий путь от сына простого деревенского кузнеца до могучего волшебника, он преодолеет множество трудностей и испытаний, встретит верных друзей, познает и радости, и горести этого мира... Но главное — он пройдёт до конца свой путь, не побоится встретиться с самым опасным врагом и обретёт свою подлинную сущность, станет собой!</w:t>
      </w:r>
    </w:p>
    <w:p>
      <w:pPr>
        <w:pStyle w:val="Style3"/>
        <w:numPr>
          <w:ilvl w:val="0"/>
          <w:numId w:val="1"/>
        </w:numPr>
        <w:framePr w:w="10464" w:h="14957" w:hRule="exact" w:wrap="none" w:vAnchor="page" w:hAnchor="page" w:x="898" w:y="691"/>
        <w:tabs>
          <w:tab w:leader="none" w:pos="409" w:val="left"/>
        </w:tabs>
        <w:widowControl w:val="0"/>
        <w:keepNext w:val="0"/>
        <w:keepLines w:val="0"/>
        <w:shd w:val="clear" w:color="auto" w:fill="auto"/>
        <w:bidi w:val="0"/>
        <w:jc w:val="both"/>
        <w:spacing w:before="0" w:after="0"/>
        <w:ind w:left="0" w:right="0" w:firstLine="0"/>
      </w:pPr>
      <w:bookmarkStart w:id="18" w:name="bookmark18"/>
      <w:r>
        <w:rPr>
          <w:lang w:val="ru-RU" w:eastAsia="ru-RU" w:bidi="ru-RU"/>
          <w:sz w:val="24"/>
          <w:szCs w:val="24"/>
          <w:w w:val="100"/>
          <w:spacing w:val="0"/>
          <w:color w:val="000000"/>
          <w:position w:val="0"/>
        </w:rPr>
        <w:t>Линдгрен А. «На острове Сальтрока»</w:t>
      </w:r>
      <w:bookmarkEnd w:id="18"/>
    </w:p>
    <w:p>
      <w:pPr>
        <w:pStyle w:val="Style5"/>
        <w:framePr w:w="10464" w:h="14957" w:hRule="exact" w:wrap="none" w:vAnchor="page" w:hAnchor="page" w:x="898" w:y="691"/>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Добрый и рассеянный папа решает снять на лето дачу для своей семьи на крошечном островке, затерявшемся среди шхер Балтийского моря. «Сальткрока, - сказал он задумчиво. - Мне нравится это название, поэтому я и снял там дачу». И семья отправляется туда на пароходике. На острове они знакомятся с местными жителями, и там же с ними происходят разные происшествия, как хорошие, так и плохие.</w:t>
      </w:r>
    </w:p>
    <w:p>
      <w:pPr>
        <w:pStyle w:val="Style5"/>
        <w:framePr w:w="10464" w:h="14957" w:hRule="exact" w:wrap="none" w:vAnchor="page" w:hAnchor="page" w:x="898" w:y="691"/>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И после многих передряг и забавных приключений герои понимают, что не в силах расстаться ни с этим островом, ни с его обитателями. Книжка удивительна сочетанием юмора и грустных страниц. То ты от души смеешься над поведением Червей, то через несколько страниц грустишь вместе с Пелле, то боишься вместе с Мелькером.</w:t>
      </w:r>
    </w:p>
    <w:p>
      <w:pPr>
        <w:pStyle w:val="Style3"/>
        <w:numPr>
          <w:ilvl w:val="0"/>
          <w:numId w:val="1"/>
        </w:numPr>
        <w:framePr w:w="10464" w:h="14957" w:hRule="exact" w:wrap="none" w:vAnchor="page" w:hAnchor="page" w:x="898" w:y="691"/>
        <w:tabs>
          <w:tab w:leader="none" w:pos="409" w:val="left"/>
        </w:tabs>
        <w:widowControl w:val="0"/>
        <w:keepNext w:val="0"/>
        <w:keepLines w:val="0"/>
        <w:shd w:val="clear" w:color="auto" w:fill="auto"/>
        <w:bidi w:val="0"/>
        <w:jc w:val="both"/>
        <w:spacing w:before="0" w:after="0"/>
        <w:ind w:left="0" w:right="0" w:firstLine="0"/>
      </w:pPr>
      <w:bookmarkStart w:id="19" w:name="bookmark19"/>
      <w:r>
        <w:rPr>
          <w:lang w:val="ru-RU" w:eastAsia="ru-RU" w:bidi="ru-RU"/>
          <w:sz w:val="24"/>
          <w:szCs w:val="24"/>
          <w:w w:val="100"/>
          <w:spacing w:val="0"/>
          <w:color w:val="000000"/>
          <w:position w:val="0"/>
        </w:rPr>
        <w:t>Линдгрен А. «Мио, мой Мио!»</w:t>
      </w:r>
      <w:bookmarkEnd w:id="19"/>
    </w:p>
    <w:p>
      <w:pPr>
        <w:pStyle w:val="Style5"/>
        <w:framePr w:w="10464" w:h="14957" w:hRule="exact" w:wrap="none" w:vAnchor="page" w:hAnchor="page" w:x="898" w:y="691"/>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Маленького мальчика Мио никто не любил и все обижали. Но однажды он оказался в стране Дальней и его жизнь разительно переменилась - оказывается он давно потерянный сын и наследник правителя этой страны. В ней он любим, у него появляются друзья и верный конь. Однажды рыцарь Като решил захватить страну и только Мио с его добрым и храбрым сердцем под силу справится с ним.</w:t>
      </w:r>
    </w:p>
    <w:p>
      <w:pPr>
        <w:pStyle w:val="Style3"/>
        <w:numPr>
          <w:ilvl w:val="0"/>
          <w:numId w:val="1"/>
        </w:numPr>
        <w:framePr w:w="10464" w:h="14957" w:hRule="exact" w:wrap="none" w:vAnchor="page" w:hAnchor="page" w:x="898" w:y="691"/>
        <w:tabs>
          <w:tab w:leader="none" w:pos="409" w:val="left"/>
        </w:tabs>
        <w:widowControl w:val="0"/>
        <w:keepNext w:val="0"/>
        <w:keepLines w:val="0"/>
        <w:shd w:val="clear" w:color="auto" w:fill="auto"/>
        <w:bidi w:val="0"/>
        <w:jc w:val="both"/>
        <w:spacing w:before="0" w:after="0"/>
        <w:ind w:left="0" w:right="0" w:firstLine="0"/>
      </w:pPr>
      <w:bookmarkStart w:id="20" w:name="bookmark20"/>
      <w:r>
        <w:rPr>
          <w:lang w:val="ru-RU" w:eastAsia="ru-RU" w:bidi="ru-RU"/>
          <w:sz w:val="24"/>
          <w:szCs w:val="24"/>
          <w:w w:val="100"/>
          <w:spacing w:val="0"/>
          <w:color w:val="000000"/>
          <w:position w:val="0"/>
        </w:rPr>
        <w:t>Линдгрен А. «Приключения Кати»</w:t>
      </w:r>
      <w:bookmarkEnd w:id="20"/>
    </w:p>
    <w:p>
      <w:pPr>
        <w:pStyle w:val="Style5"/>
        <w:framePr w:w="10464" w:h="14957" w:hRule="exact" w:wrap="none" w:vAnchor="page" w:hAnchor="page" w:x="898" w:y="691"/>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Три повести всемирно известной шведской писательницы Астрид Линдгрен посвящены приключениям юной жизнерадостной Кати из Стокгольма. Веселому обаянию этой героини, устремившейся в путешествия, покоряются не только различные города и страны, но и «прекрасный шведский принц»...</w:t>
      </w:r>
    </w:p>
    <w:p>
      <w:pPr>
        <w:pStyle w:val="Style3"/>
        <w:numPr>
          <w:ilvl w:val="0"/>
          <w:numId w:val="1"/>
        </w:numPr>
        <w:framePr w:w="10464" w:h="14957" w:hRule="exact" w:wrap="none" w:vAnchor="page" w:hAnchor="page" w:x="898" w:y="691"/>
        <w:tabs>
          <w:tab w:leader="none" w:pos="423" w:val="left"/>
        </w:tabs>
        <w:widowControl w:val="0"/>
        <w:keepNext w:val="0"/>
        <w:keepLines w:val="0"/>
        <w:shd w:val="clear" w:color="auto" w:fill="auto"/>
        <w:bidi w:val="0"/>
        <w:jc w:val="both"/>
        <w:spacing w:before="0" w:after="0"/>
        <w:ind w:left="0" w:right="0" w:firstLine="0"/>
      </w:pPr>
      <w:bookmarkStart w:id="21" w:name="bookmark21"/>
      <w:r>
        <w:rPr>
          <w:lang w:val="ru-RU" w:eastAsia="ru-RU" w:bidi="ru-RU"/>
          <w:sz w:val="24"/>
          <w:szCs w:val="24"/>
          <w:w w:val="100"/>
          <w:spacing w:val="0"/>
          <w:color w:val="000000"/>
          <w:position w:val="0"/>
        </w:rPr>
        <w:t>Лондон Д. «Сердца трёх»</w:t>
      </w:r>
      <w:bookmarkEnd w:id="21"/>
    </w:p>
    <w:p>
      <w:pPr>
        <w:pStyle w:val="Style5"/>
        <w:framePr w:w="10464" w:h="14957" w:hRule="exact" w:wrap="none" w:vAnchor="page" w:hAnchor="page" w:x="898" w:y="691"/>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Начинается всё с поиска сокровищ основателя рода Морганов — грозного пирата Генри, потом неожиданная встреча, неожиданное пленение, освобождение, погоня, сокровища, деревня Потерянных Душ с прекрасной королевой... Действие происходит почти непрерывно, герои, не успев выбраться из одного неприятного положения, сразу же попадают в другое. Второстепенные герои меняют друг друга и иногда оказываются вовсе не такими простаками, как кажется на первый взгляд.</w:t>
      </w:r>
    </w:p>
    <w:p>
      <w:pPr>
        <w:pStyle w:val="Style3"/>
        <w:numPr>
          <w:ilvl w:val="0"/>
          <w:numId w:val="1"/>
        </w:numPr>
        <w:framePr w:w="10464" w:h="14957" w:hRule="exact" w:wrap="none" w:vAnchor="page" w:hAnchor="page" w:x="898" w:y="691"/>
        <w:tabs>
          <w:tab w:leader="none" w:pos="423" w:val="left"/>
        </w:tabs>
        <w:widowControl w:val="0"/>
        <w:keepNext w:val="0"/>
        <w:keepLines w:val="0"/>
        <w:shd w:val="clear" w:color="auto" w:fill="auto"/>
        <w:bidi w:val="0"/>
        <w:jc w:val="both"/>
        <w:spacing w:before="0" w:after="0"/>
        <w:ind w:left="0" w:right="0" w:firstLine="0"/>
      </w:pPr>
      <w:bookmarkStart w:id="22" w:name="bookmark22"/>
      <w:r>
        <w:rPr>
          <w:lang w:val="ru-RU" w:eastAsia="ru-RU" w:bidi="ru-RU"/>
          <w:sz w:val="24"/>
          <w:szCs w:val="24"/>
          <w:w w:val="100"/>
          <w:spacing w:val="0"/>
          <w:color w:val="000000"/>
          <w:position w:val="0"/>
        </w:rPr>
        <w:t>Нёстлингер К. «Лоллипоп»</w:t>
      </w:r>
      <w:bookmarkEnd w:id="22"/>
    </w:p>
    <w:p>
      <w:pPr>
        <w:pStyle w:val="Style5"/>
        <w:framePr w:w="10464" w:h="14957" w:hRule="exact" w:wrap="none" w:vAnchor="page" w:hAnchor="page" w:x="898" w:y="691"/>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В обыкновенном немецком городке жил-был совершенно обыкновенный мальчик. Он ходил в школу, ухаживал за самой красивой девочкой в классе, мечтал иметь настоящего друга и немного боялся собак. Звали его Виктор-Эмануэль. Имя своё Виктор-Эмануэль считал дурацким и невыразительным. Тогда решил он стать Лоллипопом - так назывались зелёные мятные леденцы на палочке. Однажды, совершенно случайно, Лоллипоп обнаружил вот что: если обсосать этот леденец так, что тот становился тонюсеньким и прозрачным, словно стёклышко, и посмотреть сквозь него, - могут происходить необыкновенные вещи, даже исполняться желания! Но пользоваться этим волшебством можно только в крайних и самых трудных случаях, а уж таких-то у Лоллипопа набралось немало...</w:t>
      </w:r>
    </w:p>
    <w:p>
      <w:pPr>
        <w:pStyle w:val="Style3"/>
        <w:numPr>
          <w:ilvl w:val="0"/>
          <w:numId w:val="1"/>
        </w:numPr>
        <w:framePr w:w="10464" w:h="14957" w:hRule="exact" w:wrap="none" w:vAnchor="page" w:hAnchor="page" w:x="898" w:y="691"/>
        <w:tabs>
          <w:tab w:leader="none" w:pos="423" w:val="left"/>
        </w:tabs>
        <w:widowControl w:val="0"/>
        <w:keepNext w:val="0"/>
        <w:keepLines w:val="0"/>
        <w:shd w:val="clear" w:color="auto" w:fill="auto"/>
        <w:bidi w:val="0"/>
        <w:jc w:val="both"/>
        <w:spacing w:before="0" w:after="0"/>
        <w:ind w:left="0" w:right="0" w:firstLine="0"/>
      </w:pPr>
      <w:bookmarkStart w:id="23" w:name="bookmark23"/>
      <w:r>
        <w:rPr>
          <w:lang w:val="ru-RU" w:eastAsia="ru-RU" w:bidi="ru-RU"/>
          <w:sz w:val="24"/>
          <w:szCs w:val="24"/>
          <w:w w:val="100"/>
          <w:spacing w:val="0"/>
          <w:color w:val="000000"/>
          <w:position w:val="0"/>
        </w:rPr>
        <w:t>Неверов А. «Ташкент - город хлебный».</w:t>
      </w:r>
      <w:bookmarkEnd w:id="23"/>
    </w:p>
    <w:p>
      <w:pPr>
        <w:pStyle w:val="Style5"/>
        <w:framePr w:w="10464" w:h="14957" w:hRule="exact" w:wrap="none" w:vAnchor="page" w:hAnchor="page" w:x="898" w:y="691"/>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Повесть рассказывает о страшном поволжском голоде 1921 - 1922 гг., о том, как герой повести подросток Миша Додонов едет добывать хлеб для своей матери и младших братьев.</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10464" w:h="14957" w:hRule="exact" w:wrap="none" w:vAnchor="page" w:hAnchor="page" w:x="898" w:y="691"/>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Книга повествует бесхитростную историю ничем не приметного 12-летнего мальчишки Мишки Додонова, деревенского паренька из села Лопатина Бузулукского уезда Самарской губернии. В семье кроме него двое младших братьев и мать. Матери трудно одной вести хозяйство, она часто болеет. И «самым надежным» человеком в семье оказался Мишка: ему пришлось отправиться за хлебом в далёкие места. Народ тогда потянулся в Ташкент, где, по слухам, можно было заработать хлеба. Мрачной осенью 1921 года Мишка, решает сделать все от него зависящее, чтобы спасти свою семью от неминуемой голодной смерти.</w:t>
      </w:r>
    </w:p>
    <w:p>
      <w:pPr>
        <w:pStyle w:val="Style3"/>
        <w:numPr>
          <w:ilvl w:val="0"/>
          <w:numId w:val="1"/>
        </w:numPr>
        <w:framePr w:w="10464" w:h="14957" w:hRule="exact" w:wrap="none" w:vAnchor="page" w:hAnchor="page" w:x="898" w:y="691"/>
        <w:tabs>
          <w:tab w:leader="none" w:pos="423" w:val="left"/>
        </w:tabs>
        <w:widowControl w:val="0"/>
        <w:keepNext w:val="0"/>
        <w:keepLines w:val="0"/>
        <w:shd w:val="clear" w:color="auto" w:fill="auto"/>
        <w:bidi w:val="0"/>
        <w:jc w:val="both"/>
        <w:spacing w:before="0" w:after="0"/>
        <w:ind w:left="0" w:right="0" w:firstLine="0"/>
      </w:pPr>
      <w:bookmarkStart w:id="24" w:name="bookmark24"/>
      <w:r>
        <w:rPr>
          <w:lang w:val="ru-RU" w:eastAsia="ru-RU" w:bidi="ru-RU"/>
          <w:sz w:val="24"/>
          <w:szCs w:val="24"/>
          <w:w w:val="100"/>
          <w:spacing w:val="0"/>
          <w:color w:val="000000"/>
          <w:position w:val="0"/>
        </w:rPr>
        <w:t>Пеннак Д. «Собака Пёс»</w:t>
      </w:r>
      <w:bookmarkEnd w:id="24"/>
    </w:p>
    <w:p>
      <w:pPr>
        <w:pStyle w:val="Style5"/>
        <w:framePr w:w="10464" w:h="14957" w:hRule="exact" w:wrap="none" w:vAnchor="page" w:hAnchor="page" w:x="898" w:y="691"/>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Маленькому бездомному псу, герою этой книги, придется очень и очень нелегко, прежде чем он осуществит заветную мечту каждой собаки: воспитает себе друга. Об этом трогательная и смешная история, рассказанная известным французским писателем Даниэлем Пеннаком, при всей своей фантастичности очень, в сущности, правдивая.</w:t>
      </w:r>
    </w:p>
    <w:p>
      <w:pPr>
        <w:pStyle w:val="Style3"/>
        <w:numPr>
          <w:ilvl w:val="0"/>
          <w:numId w:val="1"/>
        </w:numPr>
        <w:framePr w:w="10464" w:h="14957" w:hRule="exact" w:wrap="none" w:vAnchor="page" w:hAnchor="page" w:x="898" w:y="691"/>
        <w:tabs>
          <w:tab w:leader="none" w:pos="423" w:val="left"/>
        </w:tabs>
        <w:widowControl w:val="0"/>
        <w:keepNext w:val="0"/>
        <w:keepLines w:val="0"/>
        <w:shd w:val="clear" w:color="auto" w:fill="auto"/>
        <w:bidi w:val="0"/>
        <w:jc w:val="both"/>
        <w:spacing w:before="0" w:after="0"/>
        <w:ind w:left="0" w:right="0" w:firstLine="0"/>
      </w:pPr>
      <w:bookmarkStart w:id="25" w:name="bookmark25"/>
      <w:r>
        <w:rPr>
          <w:lang w:val="ru-RU" w:eastAsia="ru-RU" w:bidi="ru-RU"/>
          <w:sz w:val="24"/>
          <w:szCs w:val="24"/>
          <w:w w:val="100"/>
          <w:spacing w:val="0"/>
          <w:color w:val="000000"/>
          <w:position w:val="0"/>
        </w:rPr>
        <w:t>Портер Э. «Поллиана»</w:t>
      </w:r>
      <w:bookmarkEnd w:id="25"/>
    </w:p>
    <w:p>
      <w:pPr>
        <w:pStyle w:val="Style5"/>
        <w:framePr w:w="10464" w:h="14957" w:hRule="exact" w:wrap="none" w:vAnchor="page" w:hAnchor="page" w:x="898" w:y="691"/>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Удивительная история девочки-сироты (которую из «чувства долга» взяла к себе суровая тетка), умение которой при любых обстоятельствах радоваться жизни, видеть во всем лучшую сторону помогает не только ей самой, но и окружающим ее людям. Почти детективные повороты сюжета, психологическая точность, с которой автор создает образы, - все это неизменно привлекает к книге внимание читателей вот уже нескольких поколений.</w:t>
      </w:r>
    </w:p>
    <w:p>
      <w:pPr>
        <w:pStyle w:val="Style3"/>
        <w:numPr>
          <w:ilvl w:val="0"/>
          <w:numId w:val="1"/>
        </w:numPr>
        <w:framePr w:w="10464" w:h="14957" w:hRule="exact" w:wrap="none" w:vAnchor="page" w:hAnchor="page" w:x="898" w:y="691"/>
        <w:tabs>
          <w:tab w:leader="none" w:pos="423" w:val="left"/>
        </w:tabs>
        <w:widowControl w:val="0"/>
        <w:keepNext w:val="0"/>
        <w:keepLines w:val="0"/>
        <w:shd w:val="clear" w:color="auto" w:fill="auto"/>
        <w:bidi w:val="0"/>
        <w:jc w:val="both"/>
        <w:spacing w:before="0" w:after="0"/>
        <w:ind w:left="0" w:right="0" w:firstLine="0"/>
      </w:pPr>
      <w:bookmarkStart w:id="26" w:name="bookmark26"/>
      <w:r>
        <w:rPr>
          <w:lang w:val="ru-RU" w:eastAsia="ru-RU" w:bidi="ru-RU"/>
          <w:sz w:val="24"/>
          <w:szCs w:val="24"/>
          <w:w w:val="100"/>
          <w:spacing w:val="0"/>
          <w:color w:val="000000"/>
          <w:position w:val="0"/>
        </w:rPr>
        <w:t>Сабатини Р. «Одиссея капитана Блада»</w:t>
      </w:r>
      <w:bookmarkEnd w:id="26"/>
    </w:p>
    <w:p>
      <w:pPr>
        <w:pStyle w:val="Style5"/>
        <w:framePr w:w="10464" w:h="14957" w:hRule="exact" w:wrap="none" w:vAnchor="page" w:hAnchor="page" w:x="898" w:y="691"/>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Судьба была жестока к ирландскому врачу Питеру Бладу. В 1685 году он имел неосторожность оказать помощь раненому участнику восстания герцога Монмута. За милосердие к мятежнику Блад был сослан рабом в английские колонии в Вест-Индии.</w:t>
      </w:r>
    </w:p>
    <w:p>
      <w:pPr>
        <w:pStyle w:val="Style5"/>
        <w:framePr w:w="10464" w:h="14957" w:hRule="exact" w:wrap="none" w:vAnchor="page" w:hAnchor="page" w:x="898" w:y="691"/>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Судьба переменчива — и скоро Блад превратится в самого дерзкого, удачливого и при этом благородного пирата в Карибском море. Он покорит сердце красавицы Арабеллы, дочери губернатора Барбадоса, и назовёт в её честь свой корабль. О его смелых вылазках и умении выбираться из любых ситуаций будут ходить легенды.</w:t>
      </w:r>
    </w:p>
    <w:p>
      <w:pPr>
        <w:pStyle w:val="Style3"/>
        <w:numPr>
          <w:ilvl w:val="0"/>
          <w:numId w:val="1"/>
        </w:numPr>
        <w:framePr w:w="10464" w:h="14957" w:hRule="exact" w:wrap="none" w:vAnchor="page" w:hAnchor="page" w:x="898" w:y="691"/>
        <w:tabs>
          <w:tab w:leader="none" w:pos="423" w:val="left"/>
        </w:tabs>
        <w:widowControl w:val="0"/>
        <w:keepNext w:val="0"/>
        <w:keepLines w:val="0"/>
        <w:shd w:val="clear" w:color="auto" w:fill="auto"/>
        <w:bidi w:val="0"/>
        <w:jc w:val="both"/>
        <w:spacing w:before="0" w:after="0"/>
        <w:ind w:left="0" w:right="0" w:firstLine="0"/>
      </w:pPr>
      <w:bookmarkStart w:id="27" w:name="bookmark27"/>
      <w:r>
        <w:rPr>
          <w:lang w:val="ru-RU" w:eastAsia="ru-RU" w:bidi="ru-RU"/>
          <w:sz w:val="24"/>
          <w:szCs w:val="24"/>
          <w:w w:val="100"/>
          <w:spacing w:val="0"/>
          <w:color w:val="000000"/>
          <w:position w:val="0"/>
        </w:rPr>
        <w:t>Сетон-Томпсон Э. «Маленькие дикари»</w:t>
      </w:r>
      <w:bookmarkEnd w:id="27"/>
    </w:p>
    <w:p>
      <w:pPr>
        <w:pStyle w:val="Style5"/>
        <w:framePr w:w="10464" w:h="14957" w:hRule="exact" w:wrap="none" w:vAnchor="page" w:hAnchor="page" w:x="898" w:y="691"/>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«Маленькие дикари» - настоящее руководство по игре в индейцев. Каждая глава - краткий курс охотника и следопыта. Инструкция по постройке индейской хижины, шитью мокасин, изготовлению посуды и прочего.</w:t>
      </w:r>
    </w:p>
    <w:p>
      <w:pPr>
        <w:pStyle w:val="Style5"/>
        <w:framePr w:w="10464" w:h="14957" w:hRule="exact" w:wrap="none" w:vAnchor="page" w:hAnchor="page" w:x="898" w:y="691"/>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Однако написана эта «инструкция» столь интересно и захватывающе, что невозможно оторваться и не дочитать до конца. Кроме ребячьих забав в жизни главных героев возникают и вполне взрослые проблемы. Так, помощь ребят и фермера Рафтена, помогает вернуть ферму старику Калебу.</w:t>
      </w:r>
    </w:p>
    <w:p>
      <w:pPr>
        <w:pStyle w:val="Style3"/>
        <w:numPr>
          <w:ilvl w:val="0"/>
          <w:numId w:val="1"/>
        </w:numPr>
        <w:framePr w:w="10464" w:h="14957" w:hRule="exact" w:wrap="none" w:vAnchor="page" w:hAnchor="page" w:x="898" w:y="691"/>
        <w:tabs>
          <w:tab w:leader="none" w:pos="423" w:val="left"/>
        </w:tabs>
        <w:widowControl w:val="0"/>
        <w:keepNext w:val="0"/>
        <w:keepLines w:val="0"/>
        <w:shd w:val="clear" w:color="auto" w:fill="auto"/>
        <w:bidi w:val="0"/>
        <w:jc w:val="both"/>
        <w:spacing w:before="0" w:after="0"/>
        <w:ind w:left="0" w:right="0" w:firstLine="0"/>
      </w:pPr>
      <w:bookmarkStart w:id="28" w:name="bookmark28"/>
      <w:r>
        <w:rPr>
          <w:lang w:val="ru-RU" w:eastAsia="ru-RU" w:bidi="ru-RU"/>
          <w:sz w:val="24"/>
          <w:szCs w:val="24"/>
          <w:w w:val="100"/>
          <w:spacing w:val="0"/>
          <w:color w:val="000000"/>
          <w:position w:val="0"/>
        </w:rPr>
        <w:t>Таунсенд С. «Дневник Адриана Моула»</w:t>
      </w:r>
      <w:bookmarkEnd w:id="28"/>
    </w:p>
    <w:p>
      <w:pPr>
        <w:pStyle w:val="Style5"/>
        <w:framePr w:w="10464" w:h="14957" w:hRule="exact" w:wrap="none" w:vAnchor="page" w:hAnchor="page" w:x="898" w:y="691"/>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13-летний Адриан Моул имеет столько терзаний, что ровесникам и не снилось. Угри, проблемы со здоровьем, сложные отношения между родителями, неприятие его поэзии - и это еще далеко не все. Мальчик решает вести дневник, в котором описывает все свои проблемы. Всегда любопытно сунуть нос в чужой дневник, а еще любопытнее узнать в вымышленном персонаже себя, да еще как следует разглядеть со стороны. Вспомнить молодость или пережить ее горести вместе с Адрианом, «подслушать», что дети думают о своих родителях и каким им видится мир взрослых. И при всем при том не схватиться за голову и не впасть в уныние, но посмеяться до колик. Ибо сквозь детскую наивность Адриана проступает житейская мудрость его создательницы и ее изумительный юмор.</w:t>
      </w:r>
    </w:p>
    <w:p>
      <w:pPr>
        <w:pStyle w:val="Style3"/>
        <w:numPr>
          <w:ilvl w:val="0"/>
          <w:numId w:val="1"/>
        </w:numPr>
        <w:framePr w:w="10464" w:h="14957" w:hRule="exact" w:wrap="none" w:vAnchor="page" w:hAnchor="page" w:x="898" w:y="691"/>
        <w:tabs>
          <w:tab w:leader="none" w:pos="423" w:val="left"/>
        </w:tabs>
        <w:widowControl w:val="0"/>
        <w:keepNext w:val="0"/>
        <w:keepLines w:val="0"/>
        <w:shd w:val="clear" w:color="auto" w:fill="auto"/>
        <w:bidi w:val="0"/>
        <w:jc w:val="both"/>
        <w:spacing w:before="0" w:after="0"/>
        <w:ind w:left="0" w:right="0" w:firstLine="0"/>
      </w:pPr>
      <w:bookmarkStart w:id="29" w:name="bookmark29"/>
      <w:r>
        <w:rPr>
          <w:lang w:val="ru-RU" w:eastAsia="ru-RU" w:bidi="ru-RU"/>
          <w:sz w:val="24"/>
          <w:szCs w:val="24"/>
          <w:w w:val="100"/>
          <w:spacing w:val="0"/>
          <w:color w:val="000000"/>
          <w:position w:val="0"/>
        </w:rPr>
        <w:t>Уэллс Г. «Машина времени»</w:t>
      </w:r>
      <w:bookmarkEnd w:id="29"/>
    </w:p>
    <w:p>
      <w:pPr>
        <w:pStyle w:val="Style5"/>
        <w:framePr w:w="10464" w:h="14957" w:hRule="exact" w:wrap="none" w:vAnchor="page" w:hAnchor="page" w:x="898" w:y="691"/>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С помощью изобретения Путешественник во Времени отправляется в будущее на 800 тысяч лет вперед и попадает в мир морлоков и элоев — человекоподобных существ, в которых превратились люди в результате научно-технического прогресса...</w:t>
      </w:r>
    </w:p>
    <w:p>
      <w:pPr>
        <w:pStyle w:val="Style3"/>
        <w:numPr>
          <w:ilvl w:val="0"/>
          <w:numId w:val="1"/>
        </w:numPr>
        <w:framePr w:w="10464" w:h="14957" w:hRule="exact" w:wrap="none" w:vAnchor="page" w:hAnchor="page" w:x="898" w:y="691"/>
        <w:tabs>
          <w:tab w:leader="none" w:pos="423" w:val="left"/>
        </w:tabs>
        <w:widowControl w:val="0"/>
        <w:keepNext w:val="0"/>
        <w:keepLines w:val="0"/>
        <w:shd w:val="clear" w:color="auto" w:fill="auto"/>
        <w:bidi w:val="0"/>
        <w:jc w:val="both"/>
        <w:spacing w:before="0" w:after="0"/>
        <w:ind w:left="0" w:right="0" w:firstLine="0"/>
      </w:pPr>
      <w:bookmarkStart w:id="30" w:name="bookmark30"/>
      <w:r>
        <w:rPr>
          <w:lang w:val="ru-RU" w:eastAsia="ru-RU" w:bidi="ru-RU"/>
          <w:sz w:val="24"/>
          <w:szCs w:val="24"/>
          <w:w w:val="100"/>
          <w:spacing w:val="0"/>
          <w:color w:val="000000"/>
          <w:position w:val="0"/>
        </w:rPr>
        <w:t>Шварц Ю. «Обыкновенное чудо»</w:t>
      </w:r>
      <w:bookmarkEnd w:id="30"/>
    </w:p>
    <w:p>
      <w:pPr>
        <w:pStyle w:val="Style5"/>
        <w:framePr w:w="10464" w:h="14957" w:hRule="exact" w:wrap="none" w:vAnchor="page" w:hAnchor="page" w:x="898" w:y="691"/>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Сюжет повествует о непростой любви Медведя, превращённого волшебником в человека, и благодушной принцессы, дочери короля эксцентричного самодура. Волшебник обратил медведя в человека так, что как только настоящая принцесса в него влюбится и поцелует, то он вернётся к своей исконной звериной форме. Поэтому двое влюблённых вынуждены пройти через ряд испытаний, прежде чем они поймут, что любовь побеждает всё! Даже волшебство.</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numPr>
          <w:ilvl w:val="0"/>
          <w:numId w:val="1"/>
        </w:numPr>
        <w:framePr w:w="10454" w:h="1152" w:hRule="exact" w:wrap="none" w:vAnchor="page" w:hAnchor="page" w:x="903" w:y="681"/>
        <w:tabs>
          <w:tab w:leader="none" w:pos="448" w:val="left"/>
        </w:tabs>
        <w:widowControl w:val="0"/>
        <w:keepNext w:val="0"/>
        <w:keepLines w:val="0"/>
        <w:shd w:val="clear" w:color="auto" w:fill="auto"/>
        <w:bidi w:val="0"/>
        <w:jc w:val="both"/>
        <w:spacing w:before="0" w:after="0"/>
        <w:ind w:left="0" w:right="0" w:firstLine="0"/>
      </w:pPr>
      <w:bookmarkStart w:id="31" w:name="bookmark31"/>
      <w:r>
        <w:rPr>
          <w:lang w:val="ru-RU" w:eastAsia="ru-RU" w:bidi="ru-RU"/>
          <w:sz w:val="24"/>
          <w:szCs w:val="24"/>
          <w:w w:val="100"/>
          <w:spacing w:val="0"/>
          <w:color w:val="000000"/>
          <w:position w:val="0"/>
        </w:rPr>
        <w:t>Яковлев Ю. Я. «Верный друг Санчо»</w:t>
      </w:r>
      <w:bookmarkEnd w:id="31"/>
    </w:p>
    <w:p>
      <w:pPr>
        <w:pStyle w:val="Style5"/>
        <w:framePr w:w="10454" w:h="1152" w:hRule="exact" w:wrap="none" w:vAnchor="page" w:hAnchor="page" w:x="903" w:y="681"/>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В книгу вошли две повести «Верный друг Санчо» и «Саманта», посвященные интернациональной дружбе. Благородство и бесстрашие, готовность всегда прийти на помощь своим друзьям и самоотверженность - вот что объединяет героев этих произведений.</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bCs/>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Заголовок №1_"/>
    <w:basedOn w:val="DefaultParagraphFont"/>
    <w:link w:val="Style3"/>
    <w:rPr>
      <w:b/>
      <w:bCs/>
      <w:i w:val="0"/>
      <w:iCs w:val="0"/>
      <w:u w:val="none"/>
      <w:strike w:val="0"/>
      <w:smallCaps w:val="0"/>
      <w:rFonts w:ascii="Times New Roman" w:eastAsia="Times New Roman" w:hAnsi="Times New Roman" w:cs="Times New Roman"/>
    </w:rPr>
  </w:style>
  <w:style w:type="character" w:customStyle="1" w:styleId="CharStyle6">
    <w:name w:val="Основной текст (2)_"/>
    <w:basedOn w:val="DefaultParagraphFont"/>
    <w:link w:val="Style5"/>
    <w:rPr>
      <w:b w:val="0"/>
      <w:bCs w:val="0"/>
      <w:i w:val="0"/>
      <w:iCs w:val="0"/>
      <w:u w:val="none"/>
      <w:strike w:val="0"/>
      <w:smallCaps w:val="0"/>
      <w:rFonts w:ascii="Times New Roman" w:eastAsia="Times New Roman" w:hAnsi="Times New Roman" w:cs="Times New Roman"/>
    </w:rPr>
  </w:style>
  <w:style w:type="paragraph" w:customStyle="1" w:styleId="Style3">
    <w:name w:val="Заголовок №1"/>
    <w:basedOn w:val="Normal"/>
    <w:link w:val="CharStyle4"/>
    <w:pPr>
      <w:widowControl w:val="0"/>
      <w:shd w:val="clear" w:color="auto" w:fill="FFFFFF"/>
      <w:outlineLvl w:val="0"/>
      <w:spacing w:line="274" w:lineRule="exact"/>
    </w:pPr>
    <w:rPr>
      <w:b/>
      <w:bCs/>
      <w:i w:val="0"/>
      <w:iCs w:val="0"/>
      <w:u w:val="none"/>
      <w:strike w:val="0"/>
      <w:smallCaps w:val="0"/>
      <w:rFonts w:ascii="Times New Roman" w:eastAsia="Times New Roman" w:hAnsi="Times New Roman" w:cs="Times New Roman"/>
    </w:rPr>
  </w:style>
  <w:style w:type="paragraph" w:customStyle="1" w:styleId="Style5">
    <w:name w:val="Основной текст (2)"/>
    <w:basedOn w:val="Normal"/>
    <w:link w:val="CharStyle6"/>
    <w:pPr>
      <w:widowControl w:val="0"/>
      <w:shd w:val="clear" w:color="auto" w:fill="FFFFFF"/>
      <w:jc w:val="both"/>
      <w:spacing w:line="274" w:lineRule="exact"/>
    </w:pPr>
    <w:rPr>
      <w:b w:val="0"/>
      <w:bCs w:val="0"/>
      <w:i w:val="0"/>
      <w:iCs w:val="0"/>
      <w:u w:val="none"/>
      <w:strike w:val="0"/>
      <w:smallCaps w:val="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