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9A" w:rsidRPr="000E563E" w:rsidRDefault="00A04FCD" w:rsidP="00357E9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E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6696B" wp14:editId="4E170E74">
                <wp:simplePos x="0" y="0"/>
                <wp:positionH relativeFrom="column">
                  <wp:posOffset>-737235</wp:posOffset>
                </wp:positionH>
                <wp:positionV relativeFrom="paragraph">
                  <wp:posOffset>-447040</wp:posOffset>
                </wp:positionV>
                <wp:extent cx="2298700" cy="1327150"/>
                <wp:effectExtent l="0" t="0" r="635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7C" w:rsidRPr="004B3B7C" w:rsidRDefault="004B3B7C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4B3B7C" w:rsidRPr="004B3B7C" w:rsidRDefault="004B3B7C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3B7C">
                              <w:rPr>
                                <w:rFonts w:ascii="Times New Roman" w:hAnsi="Times New Roman" w:cs="Times New Roman"/>
                              </w:rPr>
                              <w:t>Начальник управления образования города Кузнецка</w:t>
                            </w:r>
                          </w:p>
                          <w:p w:rsidR="004B3B7C" w:rsidRPr="004B3B7C" w:rsidRDefault="00386D92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 </w:t>
                            </w:r>
                            <w:r w:rsidR="004B3B7C" w:rsidRPr="004B3B7C">
                              <w:rPr>
                                <w:rFonts w:ascii="Times New Roman" w:hAnsi="Times New Roman" w:cs="Times New Roman"/>
                              </w:rPr>
                              <w:t xml:space="preserve">Л.А. Борисова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58.05pt;margin-top:-35.2pt;width:181pt;height:1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PDkA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" stroked="f">
                <v:textbox>
                  <w:txbxContent>
                    <w:p w:rsidR="004B3B7C" w:rsidRPr="004B3B7C" w:rsidRDefault="004B3B7C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3B7C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4B3B7C" w:rsidRPr="004B3B7C" w:rsidRDefault="004B3B7C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3B7C">
                        <w:rPr>
                          <w:rFonts w:ascii="Times New Roman" w:hAnsi="Times New Roman" w:cs="Times New Roman"/>
                        </w:rPr>
                        <w:t>Начальник управления образования города Кузнецка</w:t>
                      </w:r>
                    </w:p>
                    <w:p w:rsidR="004B3B7C" w:rsidRPr="004B3B7C" w:rsidRDefault="00386D92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 </w:t>
                      </w:r>
                      <w:r w:rsidR="004B3B7C" w:rsidRPr="004B3B7C">
                        <w:rPr>
                          <w:rFonts w:ascii="Times New Roman" w:hAnsi="Times New Roman" w:cs="Times New Roman"/>
                        </w:rPr>
                        <w:t xml:space="preserve">Л.А. Борисова </w:t>
                      </w:r>
                    </w:p>
                  </w:txbxContent>
                </v:textbox>
              </v:shape>
            </w:pict>
          </mc:Fallback>
        </mc:AlternateContent>
      </w:r>
      <w:r w:rsidR="007145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E9D53" wp14:editId="08B66A39">
                <wp:simplePos x="0" y="0"/>
                <wp:positionH relativeFrom="column">
                  <wp:posOffset>4150995</wp:posOffset>
                </wp:positionH>
                <wp:positionV relativeFrom="paragraph">
                  <wp:posOffset>-443230</wp:posOffset>
                </wp:positionV>
                <wp:extent cx="1962150" cy="1219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572" w:rsidRPr="003A6946" w:rsidRDefault="00714572" w:rsidP="003A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946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714572" w:rsidRPr="003A6946" w:rsidRDefault="00714572" w:rsidP="003A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946">
                              <w:rPr>
                                <w:rFonts w:ascii="Times New Roman" w:hAnsi="Times New Roman" w:cs="Times New Roman"/>
                              </w:rPr>
                              <w:t>Начальник управления культуры города Кузнецка</w:t>
                            </w:r>
                          </w:p>
                          <w:p w:rsidR="00714572" w:rsidRPr="004B3B7C" w:rsidRDefault="00714572" w:rsidP="003A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 </w:t>
                            </w:r>
                            <w:r w:rsidRPr="003A6946">
                              <w:rPr>
                                <w:rFonts w:ascii="Times New Roman" w:hAnsi="Times New Roman" w:cs="Times New Roman"/>
                              </w:rPr>
                              <w:t xml:space="preserve">И.А. </w:t>
                            </w:r>
                            <w:proofErr w:type="spellStart"/>
                            <w:r w:rsidRPr="003A6946">
                              <w:rPr>
                                <w:rFonts w:ascii="Times New Roman" w:hAnsi="Times New Roman" w:cs="Times New Roman"/>
                              </w:rPr>
                              <w:t>Часовская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6.85pt;margin-top:-34.9pt;width:154.5pt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" filled="f" stroked="f" strokeweight=".5pt">
                <v:fill o:detectmouseclick="t"/>
                <v:textbox>
                  <w:txbxContent>
                    <w:p w:rsidR="00714572" w:rsidRPr="003A6946" w:rsidRDefault="00714572" w:rsidP="003A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6946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714572" w:rsidRPr="003A6946" w:rsidRDefault="00714572" w:rsidP="003A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6946">
                        <w:rPr>
                          <w:rFonts w:ascii="Times New Roman" w:hAnsi="Times New Roman" w:cs="Times New Roman"/>
                        </w:rPr>
                        <w:t>Начальник управления культуры города Кузнецка</w:t>
                      </w:r>
                    </w:p>
                    <w:p w:rsidR="00714572" w:rsidRPr="004B3B7C" w:rsidRDefault="00714572" w:rsidP="003A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 </w:t>
                      </w:r>
                      <w:r w:rsidRPr="003A6946">
                        <w:rPr>
                          <w:rFonts w:ascii="Times New Roman" w:hAnsi="Times New Roman" w:cs="Times New Roman"/>
                        </w:rPr>
                        <w:t xml:space="preserve">И.А. </w:t>
                      </w:r>
                      <w:proofErr w:type="spellStart"/>
                      <w:r w:rsidRPr="003A6946">
                        <w:rPr>
                          <w:rFonts w:ascii="Times New Roman" w:hAnsi="Times New Roman" w:cs="Times New Roman"/>
                        </w:rPr>
                        <w:t>Часовская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3B7C" w:rsidRPr="000E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5C3DA" wp14:editId="33077669">
                <wp:simplePos x="0" y="0"/>
                <wp:positionH relativeFrom="column">
                  <wp:posOffset>3853815</wp:posOffset>
                </wp:positionH>
                <wp:positionV relativeFrom="paragraph">
                  <wp:posOffset>-453390</wp:posOffset>
                </wp:positionV>
                <wp:extent cx="2476500" cy="10033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7C" w:rsidRPr="004B3B7C" w:rsidRDefault="004B3B7C" w:rsidP="004B3B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03.45pt;margin-top:-35.7pt;width:19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ZckA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" stroked="f">
                <v:textbox>
                  <w:txbxContent>
                    <w:p w:rsidR="004B3B7C" w:rsidRPr="004B3B7C" w:rsidRDefault="004B3B7C" w:rsidP="004B3B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39A" w:rsidRPr="000E563E" w:rsidRDefault="00B0639A" w:rsidP="00357E9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3B7C" w:rsidRPr="000E563E" w:rsidRDefault="004B3B7C" w:rsidP="00357E9D">
      <w:pPr>
        <w:pStyle w:val="a3"/>
        <w:tabs>
          <w:tab w:val="left" w:pos="3530"/>
          <w:tab w:val="center" w:pos="4677"/>
        </w:tabs>
        <w:spacing w:before="0" w:beforeAutospacing="0" w:after="0" w:afterAutospacing="0"/>
        <w:rPr>
          <w:b/>
          <w:bCs/>
        </w:rPr>
      </w:pPr>
    </w:p>
    <w:p w:rsidR="004B3B7C" w:rsidRPr="000E563E" w:rsidRDefault="004B3B7C" w:rsidP="00357E9D">
      <w:pPr>
        <w:pStyle w:val="a3"/>
        <w:tabs>
          <w:tab w:val="left" w:pos="3530"/>
          <w:tab w:val="center" w:pos="4677"/>
        </w:tabs>
        <w:spacing w:before="0" w:beforeAutospacing="0" w:after="0" w:afterAutospacing="0"/>
        <w:rPr>
          <w:b/>
          <w:bCs/>
        </w:rPr>
      </w:pPr>
    </w:p>
    <w:p w:rsidR="004B3B7C" w:rsidRPr="000E563E" w:rsidRDefault="004B3B7C" w:rsidP="00357E9D">
      <w:pPr>
        <w:pStyle w:val="a3"/>
        <w:tabs>
          <w:tab w:val="left" w:pos="3530"/>
          <w:tab w:val="center" w:pos="4677"/>
        </w:tabs>
        <w:spacing w:before="0" w:beforeAutospacing="0" w:after="0" w:afterAutospacing="0"/>
        <w:rPr>
          <w:b/>
          <w:bCs/>
        </w:rPr>
      </w:pPr>
    </w:p>
    <w:p w:rsidR="00530877" w:rsidRPr="000E563E" w:rsidRDefault="00530877" w:rsidP="00357E9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E56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ПОЛОЖЕНИЕ </w:t>
      </w:r>
    </w:p>
    <w:p w:rsidR="00530877" w:rsidRPr="00530877" w:rsidRDefault="00530877" w:rsidP="00357E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30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 конкурсе </w:t>
      </w:r>
      <w:r w:rsidR="0023364B" w:rsidRPr="00B74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исследовательских</w:t>
      </w:r>
      <w:r w:rsidR="002336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30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краеведческих работ </w:t>
      </w:r>
    </w:p>
    <w:p w:rsidR="00530877" w:rsidRPr="00530877" w:rsidRDefault="00530877" w:rsidP="00357E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30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для детей и молодежи «Кузнецкая живая старина»</w:t>
      </w:r>
    </w:p>
    <w:p w:rsidR="00530877" w:rsidRPr="00530877" w:rsidRDefault="00530877" w:rsidP="00357E9D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30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Конкурс проводится в рамках </w:t>
      </w:r>
      <w:r w:rsidRPr="00B74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7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Радищевских чтений</w:t>
      </w:r>
      <w:r w:rsidRPr="005308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C5796" w:rsidRPr="000E563E" w:rsidRDefault="003C5796" w:rsidP="00357E9D">
      <w:pPr>
        <w:pStyle w:val="a3"/>
        <w:tabs>
          <w:tab w:val="left" w:pos="3530"/>
          <w:tab w:val="center" w:pos="4677"/>
        </w:tabs>
        <w:spacing w:before="0" w:beforeAutospacing="0" w:after="0" w:afterAutospacing="0"/>
      </w:pPr>
    </w:p>
    <w:p w:rsidR="0089467A" w:rsidRP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 Общие положения.</w:t>
      </w:r>
    </w:p>
    <w:p w:rsidR="0089467A" w:rsidRP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1.1. Конкурс </w:t>
      </w:r>
      <w:r w:rsidRPr="002336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исследовательских</w:t>
      </w:r>
      <w:r w:rsidRPr="0023364B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краеведческих работ для детей и молодежи «Кузнецкая живая старина» (далее – Конкурс) проводится в рамках </w:t>
      </w:r>
      <w:r w:rsidRPr="00B74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Радищевских чтений</w:t>
      </w: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9467A" w:rsidRP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1.2. Учредитель Конкурса – управление культуры города Кузнецка. Организатор Конкурса – МБУ «Кузнецкая центральная городская библиотека им. А.Н. Радищева».</w:t>
      </w:r>
    </w:p>
    <w:p w:rsid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1.3. Настоящее положение определяет цели и задачи, категории участников, порядок проведения и подведения итогов Конкурса.</w:t>
      </w:r>
    </w:p>
    <w:p w:rsidR="00E22D02" w:rsidRPr="0089467A" w:rsidRDefault="00E22D02" w:rsidP="00367FD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9467A" w:rsidRP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2.Цель Конкурса:</w:t>
      </w:r>
    </w:p>
    <w:p w:rsidR="0089467A" w:rsidRPr="00801481" w:rsidRDefault="0089467A" w:rsidP="0080148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молодежи осознанного интереса к изучению родного края, его истории и настоящего;</w:t>
      </w:r>
    </w:p>
    <w:p w:rsidR="00E22D02" w:rsidRPr="0089467A" w:rsidRDefault="00E22D02" w:rsidP="00367F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67A" w:rsidRP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3.Задачи Конкурса:</w:t>
      </w:r>
    </w:p>
    <w:p w:rsidR="0089467A" w:rsidRPr="00801481" w:rsidRDefault="0089467A" w:rsidP="0080148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молодежи в исследовательскую деятельность по краеведению;</w:t>
      </w:r>
    </w:p>
    <w:p w:rsidR="0089467A" w:rsidRPr="00801481" w:rsidRDefault="0089467A" w:rsidP="00801481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творческой активности молодежи.</w:t>
      </w:r>
    </w:p>
    <w:p w:rsidR="00E22D02" w:rsidRPr="0089467A" w:rsidRDefault="00E22D02" w:rsidP="00367F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67A" w:rsidRP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4.Условия и порядок проведения конкурса </w:t>
      </w:r>
    </w:p>
    <w:p w:rsidR="0089467A" w:rsidRDefault="0089467A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Возраст участников - от 12 лет до 35 лет. Представленные работы могут быть выполнены индивидуально или группой. </w:t>
      </w:r>
    </w:p>
    <w:p w:rsidR="00475C9E" w:rsidRPr="0089467A" w:rsidRDefault="00475C9E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67A" w:rsidRPr="00475C9E" w:rsidRDefault="0089467A" w:rsidP="00367FD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 Этапы проведения конкурса:</w:t>
      </w:r>
    </w:p>
    <w:p w:rsidR="0089467A" w:rsidRPr="00801481" w:rsidRDefault="0089467A" w:rsidP="00801481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этап: с 15 февраля по 29 июля 202</w:t>
      </w:r>
      <w:r w:rsidR="00290EE5"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– </w:t>
      </w:r>
      <w:r w:rsidRPr="00801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работ</w:t>
      </w:r>
      <w:r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центральной городской библиотеке им. </w:t>
      </w:r>
      <w:proofErr w:type="spellStart"/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А.Н.Радищева</w:t>
      </w:r>
      <w:proofErr w:type="spellEnd"/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</w:t>
      </w:r>
      <w:r w:rsidR="00370CB2"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Кузнецк, ул.</w:t>
      </w:r>
      <w:r w:rsidR="00370CB2"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Кирова, д.100).</w:t>
      </w:r>
    </w:p>
    <w:p w:rsidR="0089467A" w:rsidRPr="00801481" w:rsidRDefault="0089467A" w:rsidP="00801481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этап: с 1августа по </w:t>
      </w:r>
      <w:r w:rsidR="00290EE5"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 августа </w:t>
      </w:r>
      <w:r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290EE5"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- 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оценка заявленных работ.</w:t>
      </w:r>
    </w:p>
    <w:p w:rsidR="0089467A" w:rsidRPr="00801481" w:rsidRDefault="0089467A" w:rsidP="00801481">
      <w:pPr>
        <w:pStyle w:val="a8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этап: сентябрь 202</w:t>
      </w:r>
      <w:bookmarkStart w:id="0" w:name="_GoBack"/>
      <w:r w:rsidR="00B741F9" w:rsidRPr="007F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End w:id="0"/>
      <w:r w:rsidRPr="0080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801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0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убличная защита лучших работ участников конкурса. Подведение итогов конкурса. Точная дата будет сообщена участникам дополнительно.</w:t>
      </w:r>
    </w:p>
    <w:p w:rsidR="00475C9E" w:rsidRPr="0089467A" w:rsidRDefault="00475C9E" w:rsidP="00367F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96" w:rsidRDefault="008561DC" w:rsidP="00367FD0">
      <w:pPr>
        <w:pStyle w:val="a3"/>
        <w:spacing w:before="0" w:beforeAutospacing="0" w:after="0" w:afterAutospacing="0" w:line="276" w:lineRule="auto"/>
        <w:jc w:val="both"/>
      </w:pPr>
      <w:r w:rsidRPr="00801481">
        <w:rPr>
          <w:b/>
          <w:bCs/>
        </w:rPr>
        <w:t>4.3</w:t>
      </w:r>
      <w:r w:rsidRPr="00434FA8">
        <w:rPr>
          <w:bCs/>
        </w:rPr>
        <w:t xml:space="preserve"> </w:t>
      </w:r>
      <w:r w:rsidR="00E31981" w:rsidRPr="00434FA8">
        <w:t>Конкурс</w:t>
      </w:r>
      <w:r w:rsidR="003C5796" w:rsidRPr="00434FA8">
        <w:t xml:space="preserve"> имеет краеведческую направленность. Конкурсные работы должны</w:t>
      </w:r>
      <w:r w:rsidR="003C5796" w:rsidRPr="000E563E">
        <w:t xml:space="preserve"> демонстрировать уникальные предметы старины</w:t>
      </w:r>
      <w:r w:rsidR="00B0639A" w:rsidRPr="000E563E">
        <w:t>,</w:t>
      </w:r>
      <w:r w:rsidR="003C5796" w:rsidRPr="000E563E">
        <w:t xml:space="preserve"> </w:t>
      </w:r>
      <w:r w:rsidR="004214D6" w:rsidRPr="000E563E">
        <w:t>старинные здания г. Кузнецка</w:t>
      </w:r>
      <w:r w:rsidR="00BC31F8" w:rsidRPr="000E563E">
        <w:t>, декоративные элементы зданий, исследовательские работы краеведческой направленности</w:t>
      </w:r>
    </w:p>
    <w:p w:rsidR="00475C9E" w:rsidRPr="000E563E" w:rsidRDefault="00475C9E" w:rsidP="00367FD0">
      <w:pPr>
        <w:pStyle w:val="a3"/>
        <w:spacing w:before="0" w:beforeAutospacing="0" w:after="0" w:afterAutospacing="0" w:line="276" w:lineRule="auto"/>
        <w:jc w:val="both"/>
      </w:pPr>
    </w:p>
    <w:p w:rsidR="003C5796" w:rsidRPr="00475C9E" w:rsidRDefault="00D87FD3" w:rsidP="00367FD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75C9E">
        <w:rPr>
          <w:b/>
        </w:rPr>
        <w:t xml:space="preserve">4.3.1 </w:t>
      </w:r>
      <w:r w:rsidR="003C5796" w:rsidRPr="00475C9E">
        <w:rPr>
          <w:b/>
        </w:rPr>
        <w:t xml:space="preserve">Номинации </w:t>
      </w:r>
      <w:r w:rsidR="0087587F" w:rsidRPr="00475C9E">
        <w:rPr>
          <w:b/>
        </w:rPr>
        <w:t>Конкурса</w:t>
      </w:r>
      <w:r w:rsidR="003C5796" w:rsidRPr="00475C9E">
        <w:rPr>
          <w:b/>
        </w:rPr>
        <w:t>:</w:t>
      </w:r>
    </w:p>
    <w:p w:rsidR="00FF086C" w:rsidRPr="00AC7EBD" w:rsidRDefault="00514B14" w:rsidP="00367FD0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«</w:t>
      </w:r>
      <w:r w:rsidR="00F23BA3">
        <w:rPr>
          <w:b/>
        </w:rPr>
        <w:t>Ускользающее наследие</w:t>
      </w:r>
      <w:r>
        <w:rPr>
          <w:b/>
        </w:rPr>
        <w:t>»</w:t>
      </w:r>
      <w:r w:rsidR="00F23BA3">
        <w:rPr>
          <w:b/>
        </w:rPr>
        <w:t xml:space="preserve">: </w:t>
      </w:r>
      <w:r w:rsidR="00520D2D" w:rsidRPr="000E563E">
        <w:t xml:space="preserve">в данной номинации представляются </w:t>
      </w:r>
      <w:r w:rsidR="00677C28">
        <w:t xml:space="preserve">фотографии </w:t>
      </w:r>
      <w:r w:rsidR="00FF086C" w:rsidRPr="000E563E">
        <w:t>народны</w:t>
      </w:r>
      <w:r w:rsidR="00677C28">
        <w:t>х</w:t>
      </w:r>
      <w:r w:rsidR="00FF086C" w:rsidRPr="000E563E">
        <w:t xml:space="preserve"> костюм</w:t>
      </w:r>
      <w:r w:rsidR="00677C28">
        <w:t>ов</w:t>
      </w:r>
      <w:r w:rsidR="00FF086C" w:rsidRPr="000E563E">
        <w:t xml:space="preserve"> и предмет</w:t>
      </w:r>
      <w:r w:rsidR="00677C28">
        <w:t>ов</w:t>
      </w:r>
      <w:r w:rsidR="00FF086C" w:rsidRPr="000E563E">
        <w:t xml:space="preserve"> старины, сохранившихся в семьях жителей города</w:t>
      </w:r>
      <w:r w:rsidR="00E617EB" w:rsidRPr="000E563E">
        <w:t xml:space="preserve"> Кузнецка и Кузнецкого района.</w:t>
      </w:r>
    </w:p>
    <w:p w:rsidR="00FF086C" w:rsidRPr="00AC7EBD" w:rsidRDefault="00514B14" w:rsidP="00367FD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Cs/>
        </w:rPr>
        <w:lastRenderedPageBreak/>
        <w:t>«</w:t>
      </w:r>
      <w:r w:rsidR="00E617EB" w:rsidRPr="000E563E">
        <w:rPr>
          <w:b/>
          <w:bCs/>
          <w:iCs/>
        </w:rPr>
        <w:t>Старинные здания</w:t>
      </w:r>
      <w:r>
        <w:rPr>
          <w:b/>
          <w:bCs/>
          <w:iCs/>
        </w:rPr>
        <w:t>»</w:t>
      </w:r>
      <w:r w:rsidR="00E617EB" w:rsidRPr="000E563E">
        <w:rPr>
          <w:b/>
          <w:bCs/>
          <w:iCs/>
        </w:rPr>
        <w:t>:</w:t>
      </w:r>
      <w:r w:rsidR="00AC7EBD">
        <w:rPr>
          <w:b/>
          <w:bCs/>
          <w:iCs/>
        </w:rPr>
        <w:t xml:space="preserve"> </w:t>
      </w:r>
      <w:r w:rsidR="00E617EB" w:rsidRPr="000E563E">
        <w:t xml:space="preserve">в данной номинации представляются фотографии </w:t>
      </w:r>
      <w:r w:rsidR="00E617EB" w:rsidRPr="000E563E">
        <w:rPr>
          <w:bCs/>
          <w:iCs/>
        </w:rPr>
        <w:t>старинных зданий, элементов архитектуры (наличники, ставни и т.п.), расположенных в городе Кузнецке</w:t>
      </w:r>
      <w:r w:rsidR="007F3549">
        <w:rPr>
          <w:bCs/>
          <w:iCs/>
        </w:rPr>
        <w:t>.</w:t>
      </w:r>
    </w:p>
    <w:p w:rsidR="00E617EB" w:rsidRPr="00AC7EBD" w:rsidRDefault="00514B14" w:rsidP="00367FD0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«</w:t>
      </w:r>
      <w:r w:rsidR="00E617EB" w:rsidRPr="000E563E">
        <w:rPr>
          <w:b/>
        </w:rPr>
        <w:t>В</w:t>
      </w:r>
      <w:r w:rsidR="00A40053" w:rsidRPr="000E563E">
        <w:rPr>
          <w:b/>
        </w:rPr>
        <w:t>згляд из прошлого</w:t>
      </w:r>
      <w:r>
        <w:rPr>
          <w:b/>
        </w:rPr>
        <w:t>»</w:t>
      </w:r>
      <w:r w:rsidR="00E617EB" w:rsidRPr="000E563E">
        <w:rPr>
          <w:b/>
        </w:rPr>
        <w:t>:</w:t>
      </w:r>
      <w:r w:rsidR="00AC7EBD">
        <w:rPr>
          <w:b/>
        </w:rPr>
        <w:t xml:space="preserve"> </w:t>
      </w:r>
      <w:r w:rsidR="00E617EB" w:rsidRPr="000E563E">
        <w:t xml:space="preserve">в данной номинации представляются фотографии зданий и улиц Кузнецка, </w:t>
      </w:r>
      <w:r w:rsidR="00587B22" w:rsidRPr="000E563E">
        <w:t xml:space="preserve">сделанные до 1990 года и </w:t>
      </w:r>
      <w:r w:rsidR="00E617EB" w:rsidRPr="000E563E">
        <w:t>хранящиеся в</w:t>
      </w:r>
      <w:r w:rsidR="00587B22" w:rsidRPr="000E563E">
        <w:t xml:space="preserve"> семейных</w:t>
      </w:r>
      <w:r w:rsidR="00E617EB" w:rsidRPr="000E563E">
        <w:t xml:space="preserve"> архивах жителей города</w:t>
      </w:r>
      <w:r w:rsidR="00587B22" w:rsidRPr="000E563E">
        <w:t>.</w:t>
      </w:r>
      <w:r w:rsidR="00E617EB" w:rsidRPr="000E563E">
        <w:t xml:space="preserve"> </w:t>
      </w:r>
    </w:p>
    <w:p w:rsidR="00FE7862" w:rsidRPr="000E563E" w:rsidRDefault="005C2CE5" w:rsidP="00700BC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E563E">
        <w:rPr>
          <w:b/>
        </w:rPr>
        <w:t>Исследовательские работы краеведческой направленности</w:t>
      </w:r>
      <w:r w:rsidR="00514B14">
        <w:rPr>
          <w:b/>
        </w:rPr>
        <w:t>:</w:t>
      </w:r>
      <w:r w:rsidRPr="000E563E">
        <w:rPr>
          <w:b/>
        </w:rPr>
        <w:t xml:space="preserve"> </w:t>
      </w:r>
    </w:p>
    <w:p w:rsidR="007B5A11" w:rsidRDefault="007645AD" w:rsidP="00367FD0">
      <w:pPr>
        <w:pStyle w:val="a3"/>
        <w:spacing w:before="0" w:beforeAutospacing="0" w:after="0" w:afterAutospacing="0" w:line="276" w:lineRule="auto"/>
        <w:jc w:val="both"/>
      </w:pPr>
      <w:r>
        <w:t>в</w:t>
      </w:r>
      <w:r w:rsidRPr="007645AD">
        <w:t xml:space="preserve"> данной номинации приним</w:t>
      </w:r>
      <w:r w:rsidR="009D712B">
        <w:t xml:space="preserve">аются любые </w:t>
      </w:r>
      <w:r w:rsidR="00677C28" w:rsidRPr="007645AD">
        <w:t>исследовательские</w:t>
      </w:r>
      <w:r w:rsidR="00677C28">
        <w:t xml:space="preserve"> </w:t>
      </w:r>
      <w:r w:rsidR="009D712B">
        <w:t>краеведческие работы,</w:t>
      </w:r>
      <w:r w:rsidRPr="007645AD">
        <w:t xml:space="preserve"> содержащие собственные выводы и заключения </w:t>
      </w:r>
    </w:p>
    <w:p w:rsidR="00475C9E" w:rsidRPr="007645AD" w:rsidRDefault="00475C9E" w:rsidP="00367FD0">
      <w:pPr>
        <w:pStyle w:val="a3"/>
        <w:spacing w:before="0" w:beforeAutospacing="0" w:after="0" w:afterAutospacing="0" w:line="276" w:lineRule="auto"/>
        <w:jc w:val="both"/>
      </w:pPr>
    </w:p>
    <w:p w:rsidR="005C3CB0" w:rsidRPr="000E563E" w:rsidRDefault="00D87FD3" w:rsidP="00367FD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E563E">
        <w:rPr>
          <w:b/>
        </w:rPr>
        <w:t>4.3.2</w:t>
      </w:r>
      <w:r w:rsidR="003C5796" w:rsidRPr="000E563E">
        <w:rPr>
          <w:b/>
        </w:rPr>
        <w:t xml:space="preserve"> </w:t>
      </w:r>
      <w:r w:rsidR="005C3CB0" w:rsidRPr="000E563E">
        <w:rPr>
          <w:b/>
        </w:rPr>
        <w:t xml:space="preserve">Требования к оформлению фоторабот: </w:t>
      </w:r>
    </w:p>
    <w:p w:rsidR="003C5796" w:rsidRPr="000E563E" w:rsidRDefault="003C5796" w:rsidP="00367FD0">
      <w:pPr>
        <w:pStyle w:val="a3"/>
        <w:spacing w:before="0" w:beforeAutospacing="0" w:after="0" w:afterAutospacing="0" w:line="276" w:lineRule="auto"/>
        <w:ind w:firstLine="709"/>
        <w:jc w:val="both"/>
      </w:pPr>
      <w:r w:rsidRPr="000E563E">
        <w:t xml:space="preserve">Участник конкурса представляет </w:t>
      </w:r>
      <w:r w:rsidRPr="000E563E">
        <w:rPr>
          <w:b/>
          <w:bCs/>
        </w:rPr>
        <w:t>авторские</w:t>
      </w:r>
      <w:r w:rsidRPr="000E563E">
        <w:t xml:space="preserve"> фотографии (т.е. сделанные собственноручно). На конкурс</w:t>
      </w:r>
      <w:r w:rsidR="00313D6E">
        <w:t xml:space="preserve"> п</w:t>
      </w:r>
      <w:r w:rsidR="00313D6E" w:rsidRPr="00313D6E">
        <w:t>ринимаются цветные фотографии формата А</w:t>
      </w:r>
      <w:proofErr w:type="gramStart"/>
      <w:r w:rsidR="00313D6E" w:rsidRPr="00313D6E">
        <w:t>4</w:t>
      </w:r>
      <w:proofErr w:type="gramEnd"/>
      <w:r w:rsidR="00313D6E" w:rsidRPr="00313D6E">
        <w:t xml:space="preserve"> распечатанные на фотобумаге плотностью не меньше 130 </w:t>
      </w:r>
      <w:proofErr w:type="spellStart"/>
      <w:r w:rsidR="00313D6E" w:rsidRPr="00313D6E">
        <w:t>gsm</w:t>
      </w:r>
      <w:proofErr w:type="spellEnd"/>
      <w:r w:rsidR="00313D6E" w:rsidRPr="00313D6E">
        <w:t>; и фотографии в электронном виде в формате JPG не меньше 4Mb, исходное изображение должно иметь размеры не меньше 3508 × 2480 пикселей</w:t>
      </w:r>
      <w:r w:rsidR="006B1710">
        <w:t xml:space="preserve">. </w:t>
      </w:r>
      <w:r w:rsidRPr="000E563E">
        <w:t>Фотографии, скач</w:t>
      </w:r>
      <w:r w:rsidR="00AE3AAC">
        <w:t>а</w:t>
      </w:r>
      <w:r w:rsidRPr="000E563E">
        <w:t>нные из</w:t>
      </w:r>
      <w:r w:rsidR="00587B22" w:rsidRPr="000E563E">
        <w:t xml:space="preserve"> информационно-телекоммуникационной сети</w:t>
      </w:r>
      <w:r w:rsidRPr="000E563E">
        <w:t xml:space="preserve"> Интернет, рассматриваться не будут. </w:t>
      </w:r>
    </w:p>
    <w:p w:rsidR="00B46B39" w:rsidRPr="000E563E" w:rsidRDefault="003C5796" w:rsidP="00367FD0">
      <w:pPr>
        <w:pStyle w:val="a3"/>
        <w:spacing w:before="0" w:beforeAutospacing="0" w:after="0" w:afterAutospacing="0" w:line="276" w:lineRule="auto"/>
        <w:ind w:firstLine="709"/>
        <w:jc w:val="both"/>
      </w:pPr>
      <w:r w:rsidRPr="000E563E">
        <w:t>Участник конкурса к фотографии оформляет сопроводительный лист</w:t>
      </w:r>
      <w:r w:rsidR="00587B22" w:rsidRPr="000E563E">
        <w:t xml:space="preserve">, который </w:t>
      </w:r>
      <w:r w:rsidR="00B46B39" w:rsidRPr="000E563E">
        <w:t>должен содержать следующие сведения</w:t>
      </w:r>
      <w:r w:rsidR="00587B22" w:rsidRPr="000E563E">
        <w:t xml:space="preserve">: </w:t>
      </w:r>
    </w:p>
    <w:p w:rsidR="00B46B39" w:rsidRPr="000E563E" w:rsidRDefault="007C0155" w:rsidP="007923E0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E563E">
        <w:t>Ф.И.О. участника (с согласия автора о персональных данных)</w:t>
      </w:r>
      <w:r w:rsidR="00B46B39" w:rsidRPr="000E563E">
        <w:t>;</w:t>
      </w:r>
      <w:r w:rsidR="003C5796" w:rsidRPr="000E563E">
        <w:t xml:space="preserve"> </w:t>
      </w:r>
    </w:p>
    <w:p w:rsidR="00117E15" w:rsidRPr="000E563E" w:rsidRDefault="00117E15" w:rsidP="007923E0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E563E">
        <w:t xml:space="preserve">контактные данные (телефон, </w:t>
      </w:r>
      <w:r w:rsidRPr="000E563E">
        <w:rPr>
          <w:lang w:val="en-US"/>
        </w:rPr>
        <w:t>e</w:t>
      </w:r>
      <w:r w:rsidRPr="000E563E">
        <w:t>-</w:t>
      </w:r>
      <w:r w:rsidRPr="000E563E">
        <w:rPr>
          <w:lang w:val="en-US"/>
        </w:rPr>
        <w:t>mail</w:t>
      </w:r>
      <w:r w:rsidRPr="000E563E">
        <w:t>);</w:t>
      </w:r>
    </w:p>
    <w:p w:rsidR="00B46B39" w:rsidRPr="000E563E" w:rsidRDefault="00B46B39" w:rsidP="007923E0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0E563E">
        <w:t>название работы;</w:t>
      </w:r>
    </w:p>
    <w:p w:rsidR="00B46B39" w:rsidRPr="000E563E" w:rsidRDefault="00B46B39" w:rsidP="007923E0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E563E">
        <w:t>номинация конкурса;</w:t>
      </w:r>
    </w:p>
    <w:p w:rsidR="00B46B39" w:rsidRPr="000E563E" w:rsidRDefault="003C5796" w:rsidP="007923E0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E563E">
        <w:t>название образовате</w:t>
      </w:r>
      <w:r w:rsidR="008F4473">
        <w:t xml:space="preserve">льного учреждения, класс </w:t>
      </w:r>
      <w:r w:rsidR="00B46B39" w:rsidRPr="000E563E">
        <w:t>и</w:t>
      </w:r>
      <w:r w:rsidR="008F4473">
        <w:t>ли</w:t>
      </w:r>
      <w:r w:rsidR="00B46B39" w:rsidRPr="000E563E">
        <w:t xml:space="preserve"> группа;</w:t>
      </w:r>
    </w:p>
    <w:p w:rsidR="00C468A0" w:rsidRDefault="003C5796" w:rsidP="007923E0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E563E">
        <w:t>описание сюжета фотографии</w:t>
      </w:r>
      <w:r w:rsidR="00117E15" w:rsidRPr="000E563E">
        <w:t xml:space="preserve"> в соответствии с номинацией Конкурса</w:t>
      </w:r>
      <w:r w:rsidRPr="000E563E">
        <w:t xml:space="preserve"> </w:t>
      </w:r>
      <w:r w:rsidR="00A76CB5" w:rsidRPr="000E563E">
        <w:t>–</w:t>
      </w:r>
      <w:r w:rsidRPr="000E563E">
        <w:t xml:space="preserve"> </w:t>
      </w:r>
      <w:r w:rsidR="00A76CB5" w:rsidRPr="000E563E">
        <w:t xml:space="preserve">кто или </w:t>
      </w:r>
      <w:r w:rsidR="00007706">
        <w:t>что запечатлено на фотографии;</w:t>
      </w:r>
    </w:p>
    <w:p w:rsidR="005419A5" w:rsidRPr="000E563E" w:rsidRDefault="00BC688D" w:rsidP="00297A56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t>н</w:t>
      </w:r>
      <w:r w:rsidR="00C468A0">
        <w:t xml:space="preserve">ебольшое </w:t>
      </w:r>
      <w:r>
        <w:t>исследовательское изыскание к изображенному на фотографии предмету, костюму, зданию и т.д.</w:t>
      </w:r>
      <w:r w:rsidR="003C5796" w:rsidRPr="000E563E">
        <w:t xml:space="preserve"> </w:t>
      </w:r>
    </w:p>
    <w:p w:rsidR="003C5796" w:rsidRPr="000E563E" w:rsidRDefault="00B46B39" w:rsidP="00367FD0">
      <w:pPr>
        <w:pStyle w:val="a3"/>
        <w:spacing w:before="0" w:beforeAutospacing="0" w:after="0" w:afterAutospacing="0" w:line="276" w:lineRule="auto"/>
        <w:ind w:firstLine="709"/>
        <w:jc w:val="both"/>
      </w:pPr>
      <w:r w:rsidRPr="000E563E">
        <w:t>Э</w:t>
      </w:r>
      <w:r w:rsidR="003C5796" w:rsidRPr="000E563E">
        <w:t>лектронные материалы</w:t>
      </w:r>
      <w:r w:rsidR="00117E15" w:rsidRPr="000E563E">
        <w:t xml:space="preserve"> (фото и сопроводительный лист)</w:t>
      </w:r>
      <w:r w:rsidRPr="000E563E">
        <w:t>, представляемые на Конкурс,</w:t>
      </w:r>
      <w:r w:rsidR="003C5796" w:rsidRPr="000E563E">
        <w:t xml:space="preserve"> должны быть сохранены в отдельную папку. </w:t>
      </w:r>
      <w:r w:rsidR="006B1710">
        <w:t xml:space="preserve">Работу можно принести на </w:t>
      </w:r>
      <w:r w:rsidR="00846F85" w:rsidRPr="00357E9D">
        <w:rPr>
          <w:color w:val="000000"/>
        </w:rPr>
        <w:t>USB-флэш-накопител</w:t>
      </w:r>
      <w:r w:rsidR="00846F85">
        <w:rPr>
          <w:color w:val="000000"/>
        </w:rPr>
        <w:t xml:space="preserve">и, либо </w:t>
      </w:r>
      <w:r w:rsidR="007C0155" w:rsidRPr="000E563E">
        <w:t>высла</w:t>
      </w:r>
      <w:r w:rsidR="00846F85">
        <w:t>ть</w:t>
      </w:r>
      <w:r w:rsidR="007C0155" w:rsidRPr="000E563E">
        <w:t xml:space="preserve"> по адресу </w:t>
      </w:r>
      <w:hyperlink r:id="rId6" w:history="1">
        <w:r w:rsidR="007C0155" w:rsidRPr="000E563E">
          <w:rPr>
            <w:rStyle w:val="a5"/>
            <w:lang w:val="en-US"/>
          </w:rPr>
          <w:t>kuzpushk</w:t>
        </w:r>
        <w:r w:rsidR="007C0155" w:rsidRPr="000E563E">
          <w:rPr>
            <w:rStyle w:val="a5"/>
          </w:rPr>
          <w:t>58@</w:t>
        </w:r>
        <w:r w:rsidR="007C0155" w:rsidRPr="000E563E">
          <w:rPr>
            <w:rStyle w:val="a5"/>
            <w:lang w:val="en-US"/>
          </w:rPr>
          <w:t>yandex</w:t>
        </w:r>
        <w:r w:rsidR="007C0155" w:rsidRPr="000E563E">
          <w:rPr>
            <w:rStyle w:val="a5"/>
          </w:rPr>
          <w:t>.</w:t>
        </w:r>
        <w:proofErr w:type="spellStart"/>
        <w:r w:rsidR="007C0155" w:rsidRPr="000E563E">
          <w:rPr>
            <w:rStyle w:val="a5"/>
            <w:lang w:val="en-US"/>
          </w:rPr>
          <w:t>ru</w:t>
        </w:r>
        <w:proofErr w:type="spellEnd"/>
      </w:hyperlink>
      <w:r w:rsidR="007C0155" w:rsidRPr="000E563E">
        <w:t xml:space="preserve"> </w:t>
      </w:r>
      <w:r w:rsidR="007C0155" w:rsidRPr="000E563E">
        <w:rPr>
          <w:lang w:val="en-US"/>
        </w:rPr>
        <w:t>c</w:t>
      </w:r>
      <w:r w:rsidR="007C0155" w:rsidRPr="000E563E">
        <w:t xml:space="preserve"> пометкой «</w:t>
      </w:r>
      <w:r w:rsidR="006E2A9E">
        <w:t>К</w:t>
      </w:r>
      <w:r w:rsidR="007C0155" w:rsidRPr="000E563E">
        <w:t>онкурс»</w:t>
      </w:r>
      <w:r w:rsidR="003C5796" w:rsidRPr="000E563E">
        <w:t xml:space="preserve">. </w:t>
      </w:r>
    </w:p>
    <w:p w:rsidR="003C5796" w:rsidRPr="000E563E" w:rsidRDefault="00846F85" w:rsidP="00367FD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От </w:t>
      </w:r>
      <w:r w:rsidR="007C0155" w:rsidRPr="000E563E">
        <w:t>одного участника</w:t>
      </w:r>
      <w:r>
        <w:t xml:space="preserve"> принимается одна работа.</w:t>
      </w:r>
      <w:r w:rsidR="003C5796" w:rsidRPr="000E563E">
        <w:t xml:space="preserve"> Поданные на </w:t>
      </w:r>
      <w:r w:rsidR="007C0155" w:rsidRPr="000E563E">
        <w:t>К</w:t>
      </w:r>
      <w:r w:rsidR="003C5796" w:rsidRPr="000E563E">
        <w:t>онкурс работы не рецензируются и фотоматериалы не возвращаются.</w:t>
      </w:r>
    </w:p>
    <w:p w:rsidR="00117E15" w:rsidRPr="0076274C" w:rsidRDefault="003C5796" w:rsidP="00367FD0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76274C">
        <w:rPr>
          <w:b/>
        </w:rPr>
        <w:t>На конкурс не принимаются фотографии</w:t>
      </w:r>
      <w:r w:rsidR="00117E15" w:rsidRPr="0076274C">
        <w:rPr>
          <w:b/>
        </w:rPr>
        <w:t>:</w:t>
      </w:r>
    </w:p>
    <w:p w:rsidR="00117E15" w:rsidRPr="000E563E" w:rsidRDefault="00117E15" w:rsidP="00007706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0E563E">
        <w:t>без сопроводительного листа;</w:t>
      </w:r>
    </w:p>
    <w:p w:rsidR="00117E15" w:rsidRPr="000E563E" w:rsidRDefault="003C5796" w:rsidP="00007706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0E563E">
        <w:t xml:space="preserve">плохого качества, на которых основной объект съемки слабо различим; </w:t>
      </w:r>
    </w:p>
    <w:p w:rsidR="00117E15" w:rsidRPr="000E563E" w:rsidRDefault="003C5796" w:rsidP="00007706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0E563E">
        <w:t xml:space="preserve">негативного или отталкивающего содержания; </w:t>
      </w:r>
    </w:p>
    <w:p w:rsidR="00117E15" w:rsidRDefault="003C5796" w:rsidP="00007706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0E563E">
        <w:t>с датой и временем съемки</w:t>
      </w:r>
      <w:r w:rsidR="00117E15" w:rsidRPr="000E563E">
        <w:t xml:space="preserve"> на фото</w:t>
      </w:r>
      <w:r w:rsidR="007C0155" w:rsidRPr="000E563E">
        <w:t>.</w:t>
      </w:r>
      <w:r w:rsidRPr="000E563E">
        <w:t xml:space="preserve"> </w:t>
      </w:r>
    </w:p>
    <w:p w:rsidR="00475C9E" w:rsidRDefault="00475C9E" w:rsidP="00367FD0">
      <w:pPr>
        <w:pStyle w:val="a3"/>
        <w:spacing w:before="0" w:beforeAutospacing="0" w:after="0" w:afterAutospacing="0" w:line="276" w:lineRule="auto"/>
        <w:jc w:val="both"/>
      </w:pPr>
    </w:p>
    <w:p w:rsidR="00602D61" w:rsidRDefault="00602D61" w:rsidP="00367FD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02D61">
        <w:rPr>
          <w:b/>
        </w:rPr>
        <w:t>4.3.</w:t>
      </w:r>
      <w:r>
        <w:rPr>
          <w:b/>
        </w:rPr>
        <w:t xml:space="preserve">3 </w:t>
      </w:r>
      <w:r w:rsidRPr="00602D61">
        <w:rPr>
          <w:b/>
        </w:rPr>
        <w:t xml:space="preserve">Требования к оформлению </w:t>
      </w:r>
      <w:r>
        <w:rPr>
          <w:b/>
        </w:rPr>
        <w:t xml:space="preserve">исследовательских </w:t>
      </w:r>
      <w:r w:rsidRPr="00602D61">
        <w:rPr>
          <w:b/>
        </w:rPr>
        <w:t>работ:</w:t>
      </w:r>
    </w:p>
    <w:p w:rsidR="00357E9D" w:rsidRPr="00357E9D" w:rsidRDefault="00357E9D" w:rsidP="00367F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работы представляются на Конкурс в печатном и электронном виде (USB-флэш-накопитель). Шрифт 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14 </w:t>
      </w:r>
      <w:proofErr w:type="spellStart"/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межстрочный интервал 1,5. Объем работы не ограничен. </w:t>
      </w:r>
    </w:p>
    <w:p w:rsidR="00357E9D" w:rsidRPr="00357E9D" w:rsidRDefault="00357E9D" w:rsidP="00367F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работа должна сопровождаться титульным листом, на котором размещена информация о названии работы, а также, с согласия автора, о персональных данных 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(фамилия, имя, отчество автора, год рождения, контактные телефоны, 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учащихся и студентов – место учебы, ФИО научного руководителя).</w:t>
      </w:r>
    </w:p>
    <w:p w:rsidR="00357E9D" w:rsidRPr="00357E9D" w:rsidRDefault="00357E9D" w:rsidP="00367F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представленные на конкурс, не возвращаются, не рецензируются и могут использоваться организаторами конкурса по их усмотрению.</w:t>
      </w:r>
    </w:p>
    <w:p w:rsidR="00602D61" w:rsidRPr="00602D61" w:rsidRDefault="00602D61" w:rsidP="00367FD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C0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Критерии оценки работ:</w:t>
      </w:r>
    </w:p>
    <w:p w:rsidR="00BC013A" w:rsidRPr="00007706" w:rsidRDefault="00BC013A" w:rsidP="0000770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теме конкурса;</w:t>
      </w:r>
    </w:p>
    <w:p w:rsidR="00BC013A" w:rsidRPr="00007706" w:rsidRDefault="00BC013A" w:rsidP="0000770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глубина краеведческого исследования;</w:t>
      </w:r>
    </w:p>
    <w:p w:rsidR="00475C9E" w:rsidRPr="00007706" w:rsidRDefault="00BC013A" w:rsidP="0000770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изложения, содержательность работы, грамотность.</w:t>
      </w:r>
    </w:p>
    <w:p w:rsidR="00700BC5" w:rsidRPr="00700BC5" w:rsidRDefault="00700BC5" w:rsidP="00700BC5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13A" w:rsidRPr="00BC013A" w:rsidRDefault="00876EB0" w:rsidP="00367FD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C013A" w:rsidRPr="00BC0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Порядок проведения 3 этапа Конкурса </w:t>
      </w:r>
    </w:p>
    <w:p w:rsidR="00BC013A" w:rsidRPr="00BC013A" w:rsidRDefault="00876EB0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C013A"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C013A"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3 этапе Конкурса участники в свободной форме представляют свою работу. Содержанием выступления является краткое описание работы, ответы на вопросы жюри. Регламент выступления финалиста – 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C013A"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включая показ презентации и другого визуального контента.</w:t>
      </w:r>
    </w:p>
    <w:p w:rsidR="00BC013A" w:rsidRPr="00BC013A" w:rsidRDefault="00876EB0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C013A"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="00BC013A"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оценивает выступление финалиста по следующим критериям:</w:t>
      </w:r>
    </w:p>
    <w:p w:rsidR="00BC013A" w:rsidRPr="00007706" w:rsidRDefault="00BC013A" w:rsidP="00007706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владения материалом (свобода изложения);</w:t>
      </w:r>
    </w:p>
    <w:p w:rsidR="00BC013A" w:rsidRPr="004203D1" w:rsidRDefault="00BC013A" w:rsidP="004203D1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речи, логичность, умение кратко, точно и убедительно изложить свою позицию;</w:t>
      </w:r>
    </w:p>
    <w:p w:rsidR="00BC013A" w:rsidRPr="004203D1" w:rsidRDefault="00BC013A" w:rsidP="004203D1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воздействие на аудиторию.</w:t>
      </w:r>
    </w:p>
    <w:p w:rsidR="00434FA8" w:rsidRPr="00BC013A" w:rsidRDefault="00434FA8" w:rsidP="00367FD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13A" w:rsidRPr="00BC013A" w:rsidRDefault="00876EB0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C013A" w:rsidRPr="00BC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и награждение победителей</w:t>
      </w:r>
    </w:p>
    <w:p w:rsidR="002F0A52" w:rsidRDefault="00BC013A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признаются участники, набравшие наибольшее количество баллов в сумме по итогам 2 этапа и выступления в 3 этапе. Победители (1, 2, 3, место) награждаются дипломами и памятными подарками</w:t>
      </w:r>
      <w:r w:rsidR="002F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номинации</w:t>
      </w:r>
      <w:r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4FA8" w:rsidRDefault="00434FA8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13A" w:rsidRPr="00BC013A" w:rsidRDefault="002F0A52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C013A" w:rsidRPr="005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C013A" w:rsidRPr="00BC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 жюри</w:t>
      </w: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Часовская</w:t>
      </w:r>
      <w:proofErr w:type="spellEnd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культуры города Кузнецка.</w:t>
      </w: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013A" w:rsidRPr="00BC013A" w:rsidRDefault="002F0A52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 А.В.</w:t>
      </w:r>
      <w:r w:rsidR="00BC013A"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13A"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МБУ «Кузнецкий музейно-выставочный центр»</w:t>
      </w:r>
    </w:p>
    <w:p w:rsidR="00BC013A" w:rsidRPr="00BC013A" w:rsidRDefault="00BC013A" w:rsidP="00367FD0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Макаричева</w:t>
      </w:r>
      <w:proofErr w:type="spellEnd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МБУ «Кузнецкая ЦГБ им. А. Н. Радищева»</w:t>
      </w: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Кулахмедова</w:t>
      </w:r>
      <w:proofErr w:type="spellEnd"/>
      <w:r w:rsidRPr="00A0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заслуженный работник культуры Российской Федерации</w:t>
      </w:r>
    </w:p>
    <w:p w:rsid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Титова Т.Е.,</w:t>
      </w:r>
      <w:r w:rsidRPr="00BC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исполнительный секретарь Кузнецкого городского местного отделения ВПП «Единая Россия»</w:t>
      </w:r>
    </w:p>
    <w:p w:rsidR="0025233A" w:rsidRPr="00BC013A" w:rsidRDefault="002523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13A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Валентиновна – г</w:t>
      </w:r>
      <w:r w:rsidR="0010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библиотекарь ОБО ЦГБ им. </w:t>
      </w:r>
      <w:r w:rsidRPr="00BC01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Радищева</w:t>
      </w:r>
    </w:p>
    <w:p w:rsidR="00107877" w:rsidRPr="00BC013A" w:rsidRDefault="00BC013A" w:rsidP="00367FD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3-26-14;</w:t>
      </w:r>
      <w:r w:rsidR="00107877" w:rsidRPr="00107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7877" w:rsidRPr="00BC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(927) 394-36-03</w:t>
      </w:r>
    </w:p>
    <w:p w:rsidR="00652657" w:rsidRPr="000E563E" w:rsidRDefault="007F4B53" w:rsidP="00367FD0">
      <w:pPr>
        <w:pStyle w:val="a3"/>
        <w:spacing w:before="0" w:beforeAutospacing="0" w:after="0" w:afterAutospacing="0" w:line="276" w:lineRule="auto"/>
        <w:jc w:val="both"/>
      </w:pPr>
    </w:p>
    <w:sectPr w:rsidR="00652657" w:rsidRPr="000E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08"/>
    <w:multiLevelType w:val="hybridMultilevel"/>
    <w:tmpl w:val="77AA2566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89C"/>
    <w:multiLevelType w:val="hybridMultilevel"/>
    <w:tmpl w:val="1C509FF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53E0"/>
    <w:multiLevelType w:val="hybridMultilevel"/>
    <w:tmpl w:val="93DAA30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F48A8"/>
    <w:multiLevelType w:val="hybridMultilevel"/>
    <w:tmpl w:val="15AEFFAA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440B"/>
    <w:multiLevelType w:val="multilevel"/>
    <w:tmpl w:val="4FA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C32D6"/>
    <w:multiLevelType w:val="hybridMultilevel"/>
    <w:tmpl w:val="4D367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C5C56"/>
    <w:multiLevelType w:val="hybridMultilevel"/>
    <w:tmpl w:val="4F00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73CE"/>
    <w:multiLevelType w:val="hybridMultilevel"/>
    <w:tmpl w:val="E5C2DC9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10EF"/>
    <w:multiLevelType w:val="multilevel"/>
    <w:tmpl w:val="8F308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5537E"/>
    <w:multiLevelType w:val="hybridMultilevel"/>
    <w:tmpl w:val="A44EE6C0"/>
    <w:lvl w:ilvl="0" w:tplc="F40E6C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D4E"/>
    <w:multiLevelType w:val="multilevel"/>
    <w:tmpl w:val="78FA8AD0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1">
    <w:nsid w:val="468A6152"/>
    <w:multiLevelType w:val="hybridMultilevel"/>
    <w:tmpl w:val="BB5670A4"/>
    <w:lvl w:ilvl="0" w:tplc="108657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41488"/>
    <w:multiLevelType w:val="hybridMultilevel"/>
    <w:tmpl w:val="D4DC9432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574FF"/>
    <w:multiLevelType w:val="hybridMultilevel"/>
    <w:tmpl w:val="4A1A1E1E"/>
    <w:lvl w:ilvl="0" w:tplc="F40E6C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31379C"/>
    <w:multiLevelType w:val="hybridMultilevel"/>
    <w:tmpl w:val="20D625EC"/>
    <w:lvl w:ilvl="0" w:tplc="10865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3767DD"/>
    <w:multiLevelType w:val="hybridMultilevel"/>
    <w:tmpl w:val="BFE448B2"/>
    <w:lvl w:ilvl="0" w:tplc="F40E6C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E768D9"/>
    <w:multiLevelType w:val="hybridMultilevel"/>
    <w:tmpl w:val="0F744C1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81A91"/>
    <w:multiLevelType w:val="multilevel"/>
    <w:tmpl w:val="ABD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A4EC4"/>
    <w:multiLevelType w:val="hybridMultilevel"/>
    <w:tmpl w:val="0684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80DEE"/>
    <w:multiLevelType w:val="multilevel"/>
    <w:tmpl w:val="3A8A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7662F"/>
    <w:multiLevelType w:val="hybridMultilevel"/>
    <w:tmpl w:val="C45CA35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91F63"/>
    <w:multiLevelType w:val="hybridMultilevel"/>
    <w:tmpl w:val="9A866B18"/>
    <w:lvl w:ilvl="0" w:tplc="108657BE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>
    <w:nsid w:val="6E1A3190"/>
    <w:multiLevelType w:val="hybridMultilevel"/>
    <w:tmpl w:val="4EEE6854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27F89"/>
    <w:multiLevelType w:val="hybridMultilevel"/>
    <w:tmpl w:val="4CF02586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03E69"/>
    <w:multiLevelType w:val="hybridMultilevel"/>
    <w:tmpl w:val="029C74E6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9"/>
  </w:num>
  <w:num w:numId="5">
    <w:abstractNumId w:val="8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20"/>
  </w:num>
  <w:num w:numId="11">
    <w:abstractNumId w:val="5"/>
  </w:num>
  <w:num w:numId="12">
    <w:abstractNumId w:val="18"/>
  </w:num>
  <w:num w:numId="13">
    <w:abstractNumId w:val="14"/>
  </w:num>
  <w:num w:numId="14">
    <w:abstractNumId w:val="16"/>
  </w:num>
  <w:num w:numId="15">
    <w:abstractNumId w:val="2"/>
  </w:num>
  <w:num w:numId="16">
    <w:abstractNumId w:val="21"/>
  </w:num>
  <w:num w:numId="17">
    <w:abstractNumId w:val="11"/>
  </w:num>
  <w:num w:numId="18">
    <w:abstractNumId w:val="22"/>
  </w:num>
  <w:num w:numId="19">
    <w:abstractNumId w:val="13"/>
  </w:num>
  <w:num w:numId="20">
    <w:abstractNumId w:val="24"/>
  </w:num>
  <w:num w:numId="21">
    <w:abstractNumId w:val="12"/>
  </w:num>
  <w:num w:numId="22">
    <w:abstractNumId w:val="0"/>
  </w:num>
  <w:num w:numId="23">
    <w:abstractNumId w:val="7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A8"/>
    <w:rsid w:val="00007706"/>
    <w:rsid w:val="000460ED"/>
    <w:rsid w:val="000E563E"/>
    <w:rsid w:val="00107877"/>
    <w:rsid w:val="00117E15"/>
    <w:rsid w:val="00165DDD"/>
    <w:rsid w:val="00193656"/>
    <w:rsid w:val="0023364B"/>
    <w:rsid w:val="0025233A"/>
    <w:rsid w:val="00290EE5"/>
    <w:rsid w:val="00297A56"/>
    <w:rsid w:val="002F0A52"/>
    <w:rsid w:val="002F1606"/>
    <w:rsid w:val="00313D6E"/>
    <w:rsid w:val="00357E9D"/>
    <w:rsid w:val="00367FD0"/>
    <w:rsid w:val="00370CB2"/>
    <w:rsid w:val="00386D92"/>
    <w:rsid w:val="003A6946"/>
    <w:rsid w:val="003C5796"/>
    <w:rsid w:val="004203D1"/>
    <w:rsid w:val="004214D6"/>
    <w:rsid w:val="00421F88"/>
    <w:rsid w:val="004311C3"/>
    <w:rsid w:val="00434FA8"/>
    <w:rsid w:val="00445A87"/>
    <w:rsid w:val="00475C9E"/>
    <w:rsid w:val="004B3B7C"/>
    <w:rsid w:val="00514B14"/>
    <w:rsid w:val="00520D2D"/>
    <w:rsid w:val="00525A8B"/>
    <w:rsid w:val="00530877"/>
    <w:rsid w:val="005419A5"/>
    <w:rsid w:val="00587B22"/>
    <w:rsid w:val="00590F0E"/>
    <w:rsid w:val="005C2CE5"/>
    <w:rsid w:val="005C3CB0"/>
    <w:rsid w:val="00602D61"/>
    <w:rsid w:val="00677C28"/>
    <w:rsid w:val="006B1710"/>
    <w:rsid w:val="006E2A9E"/>
    <w:rsid w:val="00700BC5"/>
    <w:rsid w:val="00714572"/>
    <w:rsid w:val="0076274C"/>
    <w:rsid w:val="007645AD"/>
    <w:rsid w:val="007923E0"/>
    <w:rsid w:val="007B5A11"/>
    <w:rsid w:val="007C0155"/>
    <w:rsid w:val="007F3549"/>
    <w:rsid w:val="007F4B53"/>
    <w:rsid w:val="00801481"/>
    <w:rsid w:val="00846F85"/>
    <w:rsid w:val="008561DC"/>
    <w:rsid w:val="0087587F"/>
    <w:rsid w:val="00876EB0"/>
    <w:rsid w:val="0089467A"/>
    <w:rsid w:val="008F4473"/>
    <w:rsid w:val="008F6C6C"/>
    <w:rsid w:val="00907D3D"/>
    <w:rsid w:val="009D712B"/>
    <w:rsid w:val="00A04FCD"/>
    <w:rsid w:val="00A40053"/>
    <w:rsid w:val="00A76CB5"/>
    <w:rsid w:val="00A916EC"/>
    <w:rsid w:val="00AC1EF0"/>
    <w:rsid w:val="00AC7EBD"/>
    <w:rsid w:val="00AD14A8"/>
    <w:rsid w:val="00AE3AAC"/>
    <w:rsid w:val="00B0639A"/>
    <w:rsid w:val="00B46B39"/>
    <w:rsid w:val="00B741F9"/>
    <w:rsid w:val="00B765E5"/>
    <w:rsid w:val="00BB2438"/>
    <w:rsid w:val="00BC013A"/>
    <w:rsid w:val="00BC31F8"/>
    <w:rsid w:val="00BC3F89"/>
    <w:rsid w:val="00BC688D"/>
    <w:rsid w:val="00BF060E"/>
    <w:rsid w:val="00C468A0"/>
    <w:rsid w:val="00D23D69"/>
    <w:rsid w:val="00D87FD3"/>
    <w:rsid w:val="00D97426"/>
    <w:rsid w:val="00DE3D4C"/>
    <w:rsid w:val="00E22D02"/>
    <w:rsid w:val="00E31981"/>
    <w:rsid w:val="00E617EB"/>
    <w:rsid w:val="00E724E9"/>
    <w:rsid w:val="00E82D70"/>
    <w:rsid w:val="00F21820"/>
    <w:rsid w:val="00F23BA3"/>
    <w:rsid w:val="00FE7862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96"/>
    <w:rPr>
      <w:b/>
      <w:bCs/>
    </w:rPr>
  </w:style>
  <w:style w:type="character" w:styleId="a5">
    <w:name w:val="Hyperlink"/>
    <w:basedOn w:val="a0"/>
    <w:uiPriority w:val="99"/>
    <w:unhideWhenUsed/>
    <w:rsid w:val="007C0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0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96"/>
    <w:rPr>
      <w:b/>
      <w:bCs/>
    </w:rPr>
  </w:style>
  <w:style w:type="character" w:styleId="a5">
    <w:name w:val="Hyperlink"/>
    <w:basedOn w:val="a0"/>
    <w:uiPriority w:val="99"/>
    <w:unhideWhenUsed/>
    <w:rsid w:val="007C0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pushk5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2017-02-21T08:51:00Z</cp:lastPrinted>
  <dcterms:created xsi:type="dcterms:W3CDTF">2022-02-07T13:26:00Z</dcterms:created>
  <dcterms:modified xsi:type="dcterms:W3CDTF">2022-02-07T13:26:00Z</dcterms:modified>
</cp:coreProperties>
</file>